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121AC" w:rsidRPr="00E12D2C" w:rsidRDefault="00212096" w:rsidP="00E12D2C">
      <w:pPr>
        <w:jc w:val="center"/>
        <w:rPr>
          <w:rFonts w:ascii="Bookman Old Style" w:hAnsi="Bookman Old Style" w:cs="Times New Roman"/>
          <w:b/>
          <w:color w:val="FF0000"/>
          <w:sz w:val="28"/>
          <w:szCs w:val="24"/>
        </w:rPr>
      </w:pPr>
      <w:r w:rsidRPr="00E12D2C">
        <w:rPr>
          <w:rFonts w:ascii="Bookman Old Style" w:hAnsi="Bookman Old Style" w:cs="Times New Roman"/>
          <w:b/>
          <w:color w:val="FF0000"/>
          <w:sz w:val="28"/>
          <w:szCs w:val="24"/>
        </w:rPr>
        <w:t>CRYSTAL G</w:t>
      </w:r>
      <w:r w:rsidR="00F348D1" w:rsidRPr="00E12D2C">
        <w:rPr>
          <w:rFonts w:ascii="Bookman Old Style" w:hAnsi="Bookman Old Style" w:cs="Times New Roman"/>
          <w:b/>
          <w:color w:val="FF0000"/>
          <w:sz w:val="28"/>
          <w:szCs w:val="24"/>
        </w:rPr>
        <w:t xml:space="preserve">ROWTH AND CHARACTERISATION OF Strontium </w:t>
      </w:r>
      <w:r w:rsidRPr="00E12D2C">
        <w:rPr>
          <w:rFonts w:ascii="Bookman Old Style" w:hAnsi="Bookman Old Style" w:cs="Times New Roman"/>
          <w:b/>
          <w:color w:val="FF0000"/>
          <w:sz w:val="28"/>
          <w:szCs w:val="24"/>
        </w:rPr>
        <w:t>ON THIOUREA</w:t>
      </w:r>
    </w:p>
    <w:p w:rsidR="00386111" w:rsidRPr="00E12D2C" w:rsidRDefault="00386111" w:rsidP="00E12D2C">
      <w:pPr>
        <w:ind w:left="720"/>
        <w:jc w:val="center"/>
        <w:rPr>
          <w:rFonts w:ascii="Bookman Old Style" w:hAnsi="Bookman Old Style" w:cs="Times New Roman"/>
          <w:b/>
          <w:color w:val="FF0000"/>
          <w:sz w:val="24"/>
        </w:rPr>
      </w:pPr>
      <w:proofErr w:type="spellStart"/>
      <w:r w:rsidRPr="00E12D2C">
        <w:rPr>
          <w:rFonts w:ascii="Bookman Old Style" w:hAnsi="Bookman Old Style" w:cs="Times New Roman"/>
          <w:b/>
          <w:color w:val="FF0000"/>
          <w:sz w:val="24"/>
        </w:rPr>
        <w:t>Dr.P.Girija</w:t>
      </w:r>
      <w:proofErr w:type="spellEnd"/>
      <w:proofErr w:type="gramStart"/>
      <w:r w:rsidR="00EE6527" w:rsidRPr="00E12D2C">
        <w:rPr>
          <w:rFonts w:ascii="Bookman Old Style" w:hAnsi="Bookman Old Style" w:cs="Times New Roman"/>
          <w:b/>
          <w:color w:val="FF0000"/>
          <w:sz w:val="24"/>
        </w:rPr>
        <w:t xml:space="preserve">, </w:t>
      </w:r>
      <w:r w:rsidRPr="00E12D2C">
        <w:rPr>
          <w:rFonts w:ascii="Bookman Old Style" w:hAnsi="Bookman Old Style" w:cs="Times New Roman"/>
          <w:b/>
          <w:color w:val="FF0000"/>
          <w:sz w:val="24"/>
        </w:rPr>
        <w:t xml:space="preserve"> Professor</w:t>
      </w:r>
      <w:proofErr w:type="gramEnd"/>
      <w:r w:rsidRPr="00E12D2C">
        <w:rPr>
          <w:rFonts w:ascii="Bookman Old Style" w:hAnsi="Bookman Old Style" w:cs="Times New Roman"/>
          <w:b/>
          <w:color w:val="FF0000"/>
          <w:sz w:val="24"/>
        </w:rPr>
        <w:t xml:space="preserve">, </w:t>
      </w:r>
      <w:proofErr w:type="spellStart"/>
      <w:r w:rsidRPr="00E12D2C">
        <w:rPr>
          <w:rFonts w:ascii="Bookman Old Style" w:hAnsi="Bookman Old Style" w:cs="Times New Roman"/>
          <w:b/>
          <w:color w:val="FF0000"/>
          <w:sz w:val="24"/>
        </w:rPr>
        <w:t>Departmemt</w:t>
      </w:r>
      <w:proofErr w:type="spellEnd"/>
      <w:r w:rsidRPr="00E12D2C">
        <w:rPr>
          <w:rFonts w:ascii="Bookman Old Style" w:hAnsi="Bookman Old Style" w:cs="Times New Roman"/>
          <w:b/>
          <w:color w:val="FF0000"/>
          <w:sz w:val="24"/>
        </w:rPr>
        <w:t xml:space="preserve"> of </w:t>
      </w:r>
      <w:proofErr w:type="spellStart"/>
      <w:r w:rsidRPr="00E12D2C">
        <w:rPr>
          <w:rFonts w:ascii="Bookman Old Style" w:hAnsi="Bookman Old Style" w:cs="Times New Roman"/>
          <w:b/>
          <w:color w:val="FF0000"/>
          <w:sz w:val="24"/>
        </w:rPr>
        <w:t>Chemistry.Annamalai</w:t>
      </w:r>
      <w:proofErr w:type="spellEnd"/>
      <w:r w:rsidRPr="00E12D2C">
        <w:rPr>
          <w:rFonts w:ascii="Bookman Old Style" w:hAnsi="Bookman Old Style" w:cs="Times New Roman"/>
          <w:b/>
          <w:color w:val="FF0000"/>
          <w:sz w:val="24"/>
        </w:rPr>
        <w:t xml:space="preserve"> Universit</w:t>
      </w:r>
      <w:r w:rsidR="00524926" w:rsidRPr="00E12D2C">
        <w:rPr>
          <w:rFonts w:ascii="Bookman Old Style" w:hAnsi="Bookman Old Style" w:cs="Times New Roman"/>
          <w:b/>
          <w:color w:val="FF0000"/>
          <w:sz w:val="24"/>
        </w:rPr>
        <w:t xml:space="preserve">y, </w:t>
      </w:r>
      <w:proofErr w:type="spellStart"/>
      <w:r w:rsidR="00524926" w:rsidRPr="00E12D2C">
        <w:rPr>
          <w:rFonts w:ascii="Bookman Old Style" w:hAnsi="Bookman Old Style" w:cs="Times New Roman"/>
          <w:b/>
          <w:color w:val="FF0000"/>
          <w:sz w:val="24"/>
        </w:rPr>
        <w:t>Annamalai</w:t>
      </w:r>
      <w:proofErr w:type="spellEnd"/>
      <w:r w:rsidR="00524926" w:rsidRPr="00E12D2C">
        <w:rPr>
          <w:rFonts w:ascii="Bookman Old Style" w:hAnsi="Bookman Old Style" w:cs="Times New Roman"/>
          <w:b/>
          <w:color w:val="FF0000"/>
          <w:sz w:val="24"/>
        </w:rPr>
        <w:t xml:space="preserve"> Nagar, Chidambaram, </w:t>
      </w:r>
      <w:proofErr w:type="spellStart"/>
      <w:r w:rsidR="00524926" w:rsidRPr="00E12D2C">
        <w:rPr>
          <w:rFonts w:ascii="Bookman Old Style" w:hAnsi="Bookman Old Style" w:cs="Times New Roman"/>
          <w:b/>
          <w:color w:val="FF0000"/>
          <w:sz w:val="24"/>
        </w:rPr>
        <w:t>Tamilnadu</w:t>
      </w:r>
      <w:proofErr w:type="spellEnd"/>
      <w:r w:rsidR="00524926" w:rsidRPr="00E12D2C">
        <w:rPr>
          <w:rFonts w:ascii="Bookman Old Style" w:hAnsi="Bookman Old Style" w:cs="Times New Roman"/>
          <w:b/>
          <w:color w:val="FF0000"/>
          <w:sz w:val="24"/>
        </w:rPr>
        <w:t>, India.</w:t>
      </w:r>
    </w:p>
    <w:p w:rsidR="0020291E" w:rsidRPr="00E12D2C" w:rsidRDefault="005C079E" w:rsidP="00E12D2C">
      <w:pPr>
        <w:tabs>
          <w:tab w:val="left" w:pos="1056"/>
          <w:tab w:val="center" w:pos="4513"/>
        </w:tabs>
        <w:ind w:left="1056"/>
        <w:jc w:val="center"/>
        <w:rPr>
          <w:rFonts w:ascii="Bookman Old Style" w:hAnsi="Bookman Old Style" w:cs="Times New Roman"/>
          <w:b/>
          <w:color w:val="FF0000"/>
          <w:sz w:val="24"/>
        </w:rPr>
      </w:pPr>
      <w:proofErr w:type="spellStart"/>
      <w:r w:rsidRPr="00E12D2C">
        <w:rPr>
          <w:rFonts w:ascii="Bookman Old Style" w:hAnsi="Bookman Old Style" w:cs="Times New Roman"/>
          <w:b/>
          <w:color w:val="FF0000"/>
          <w:sz w:val="24"/>
        </w:rPr>
        <w:t>Dr.P.Girija</w:t>
      </w:r>
      <w:proofErr w:type="spellEnd"/>
      <w:r w:rsidRPr="00E12D2C">
        <w:rPr>
          <w:rFonts w:ascii="Bookman Old Style" w:hAnsi="Bookman Old Style" w:cs="Times New Roman"/>
          <w:b/>
          <w:color w:val="FF0000"/>
          <w:sz w:val="24"/>
        </w:rPr>
        <w:t xml:space="preserve">,   Professor, </w:t>
      </w:r>
      <w:proofErr w:type="spellStart"/>
      <w:r w:rsidRPr="00E12D2C">
        <w:rPr>
          <w:rFonts w:ascii="Bookman Old Style" w:hAnsi="Bookman Old Style" w:cs="Times New Roman"/>
          <w:b/>
          <w:color w:val="FF0000"/>
          <w:sz w:val="24"/>
        </w:rPr>
        <w:t>Departmemt</w:t>
      </w:r>
      <w:proofErr w:type="spellEnd"/>
      <w:r w:rsidRPr="00E12D2C">
        <w:rPr>
          <w:rFonts w:ascii="Bookman Old Style" w:hAnsi="Bookman Old Style" w:cs="Times New Roman"/>
          <w:b/>
          <w:color w:val="FF0000"/>
          <w:sz w:val="24"/>
        </w:rPr>
        <w:t xml:space="preserve"> of Chemistry, </w:t>
      </w:r>
      <w:proofErr w:type="spellStart"/>
      <w:r w:rsidRPr="00E12D2C">
        <w:rPr>
          <w:rFonts w:ascii="Bookman Old Style" w:hAnsi="Bookman Old Style" w:cs="Times New Roman"/>
          <w:b/>
          <w:color w:val="FF0000"/>
          <w:sz w:val="24"/>
        </w:rPr>
        <w:t>Arignar</w:t>
      </w:r>
      <w:proofErr w:type="spellEnd"/>
      <w:r w:rsidRPr="00E12D2C">
        <w:rPr>
          <w:rFonts w:ascii="Bookman Old Style" w:hAnsi="Bookman Old Style" w:cs="Times New Roman"/>
          <w:b/>
          <w:color w:val="FF0000"/>
          <w:sz w:val="24"/>
        </w:rPr>
        <w:t xml:space="preserve"> Anna</w:t>
      </w:r>
      <w:r w:rsidR="0020291E" w:rsidRPr="00E12D2C">
        <w:rPr>
          <w:rFonts w:ascii="Bookman Old Style" w:hAnsi="Bookman Old Style" w:cs="Times New Roman"/>
          <w:b/>
          <w:color w:val="FF0000"/>
          <w:sz w:val="24"/>
        </w:rPr>
        <w:t xml:space="preserve"> G</w:t>
      </w:r>
      <w:r w:rsidRPr="00E12D2C">
        <w:rPr>
          <w:rFonts w:ascii="Bookman Old Style" w:hAnsi="Bookman Old Style" w:cs="Times New Roman"/>
          <w:b/>
          <w:color w:val="FF0000"/>
          <w:sz w:val="24"/>
        </w:rPr>
        <w:t xml:space="preserve">overnment Arts College, </w:t>
      </w:r>
      <w:proofErr w:type="spellStart"/>
      <w:r w:rsidRPr="00E12D2C">
        <w:rPr>
          <w:rFonts w:ascii="Bookman Old Style" w:hAnsi="Bookman Old Style" w:cs="Times New Roman"/>
          <w:b/>
          <w:color w:val="FF0000"/>
          <w:sz w:val="24"/>
        </w:rPr>
        <w:t>Villupuram</w:t>
      </w:r>
      <w:proofErr w:type="spellEnd"/>
      <w:r w:rsidR="0020291E" w:rsidRPr="00E12D2C">
        <w:rPr>
          <w:rFonts w:ascii="Bookman Old Style" w:hAnsi="Bookman Old Style" w:cs="Times New Roman"/>
          <w:b/>
          <w:color w:val="FF0000"/>
          <w:sz w:val="24"/>
        </w:rPr>
        <w:t>.</w:t>
      </w:r>
    </w:p>
    <w:p w:rsidR="00A2759F" w:rsidRDefault="00A2759F" w:rsidP="007C1A24">
      <w:pPr>
        <w:tabs>
          <w:tab w:val="right" w:pos="9026"/>
        </w:tabs>
        <w:rPr>
          <w:rFonts w:ascii="Bookman Old Style" w:hAnsi="Bookman Old Style" w:cs="Times New Roman"/>
          <w:b/>
          <w:sz w:val="24"/>
        </w:rPr>
      </w:pPr>
    </w:p>
    <w:p w:rsidR="007121AC" w:rsidRPr="00BF7206" w:rsidRDefault="007121AC" w:rsidP="00E12D2C">
      <w:pPr>
        <w:tabs>
          <w:tab w:val="right" w:pos="90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206">
        <w:rPr>
          <w:rFonts w:ascii="Times New Roman" w:hAnsi="Times New Roman" w:cs="Times New Roman"/>
          <w:b/>
          <w:sz w:val="28"/>
          <w:szCs w:val="28"/>
        </w:rPr>
        <w:t>ABSTRACT</w:t>
      </w:r>
      <w:r w:rsidR="007C1A24" w:rsidRPr="00BF7206">
        <w:rPr>
          <w:rFonts w:ascii="Times New Roman" w:hAnsi="Times New Roman" w:cs="Times New Roman"/>
          <w:b/>
          <w:sz w:val="28"/>
          <w:szCs w:val="28"/>
        </w:rPr>
        <w:tab/>
      </w:r>
    </w:p>
    <w:p w:rsidR="00BF7206" w:rsidRDefault="00D220AE" w:rsidP="00E12D2C">
      <w:pPr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Thiourea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, being a potential </w:t>
      </w:r>
      <w:r w:rsidR="007121AC" w:rsidRPr="00A20C4A">
        <w:rPr>
          <w:rFonts w:ascii="Bookman Old Style" w:hAnsi="Bookman Old Style" w:cs="Times New Roman"/>
          <w:sz w:val="24"/>
          <w:szCs w:val="24"/>
        </w:rPr>
        <w:t>organic Non-linear optical mater</w:t>
      </w:r>
      <w:r w:rsidR="00A2759F">
        <w:rPr>
          <w:rFonts w:ascii="Bookman Old Style" w:hAnsi="Bookman Old Style" w:cs="Times New Roman"/>
          <w:sz w:val="24"/>
          <w:szCs w:val="24"/>
        </w:rPr>
        <w:t>ial with</w:t>
      </w:r>
    </w:p>
    <w:p w:rsidR="004C4745" w:rsidRDefault="00A2759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high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SHG efficiency</w:t>
      </w:r>
      <w:r w:rsidR="00D220AE">
        <w:rPr>
          <w:rFonts w:ascii="Bookman Old Style" w:hAnsi="Bookman Old Style" w:cs="Times New Roman"/>
          <w:sz w:val="24"/>
          <w:szCs w:val="24"/>
        </w:rPr>
        <w:t xml:space="preserve"> having </w:t>
      </w:r>
      <w:r w:rsidR="007121AC" w:rsidRPr="00A20C4A">
        <w:rPr>
          <w:rFonts w:ascii="Bookman Old Style" w:hAnsi="Bookman Old Style" w:cs="Times New Roman"/>
          <w:sz w:val="24"/>
          <w:szCs w:val="24"/>
        </w:rPr>
        <w:t>application in laser technology</w:t>
      </w:r>
      <w:r>
        <w:rPr>
          <w:rFonts w:ascii="Bookman Old Style" w:hAnsi="Bookman Old Style" w:cs="Times New Roman"/>
          <w:sz w:val="24"/>
          <w:szCs w:val="24"/>
        </w:rPr>
        <w:t xml:space="preserve"> and</w:t>
      </w:r>
    </w:p>
    <w:p w:rsidR="00F226C8" w:rsidRDefault="004C4745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photonic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ap</w:t>
      </w:r>
      <w:r w:rsidR="004376A1">
        <w:rPr>
          <w:rFonts w:ascii="Bookman Old Style" w:hAnsi="Bookman Old Style" w:cs="Times New Roman"/>
          <w:sz w:val="24"/>
          <w:szCs w:val="24"/>
        </w:rPr>
        <w:t xml:space="preserve">plications are grown as 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7121AC" w:rsidRPr="00A20C4A">
        <w:rPr>
          <w:rFonts w:ascii="Bookman Old Style" w:hAnsi="Bookman Old Style" w:cs="Times New Roman"/>
          <w:sz w:val="24"/>
          <w:szCs w:val="24"/>
        </w:rPr>
        <w:t xml:space="preserve">single crystals </w:t>
      </w:r>
      <w:r w:rsidR="00F226C8">
        <w:rPr>
          <w:rFonts w:ascii="Bookman Old Style" w:hAnsi="Bookman Old Style" w:cs="Times New Roman"/>
          <w:sz w:val="24"/>
          <w:szCs w:val="24"/>
        </w:rPr>
        <w:t>of Strontium</w:t>
      </w:r>
    </w:p>
    <w:p w:rsidR="00F226C8" w:rsidRDefault="00F226C8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chloride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doped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thiourea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7121AC" w:rsidRPr="00A20C4A">
        <w:rPr>
          <w:rFonts w:ascii="Bookman Old Style" w:hAnsi="Bookman Old Style" w:cs="Times New Roman"/>
          <w:sz w:val="24"/>
          <w:szCs w:val="24"/>
        </w:rPr>
        <w:t>by slow evaporation solution growth tec</w:t>
      </w:r>
      <w:r w:rsidR="002D4783" w:rsidRPr="00A20C4A">
        <w:rPr>
          <w:rFonts w:ascii="Bookman Old Style" w:hAnsi="Bookman Old Style" w:cs="Times New Roman"/>
          <w:sz w:val="24"/>
          <w:szCs w:val="24"/>
        </w:rPr>
        <w:t>h</w:t>
      </w:r>
      <w:r w:rsidR="007121AC" w:rsidRPr="00A20C4A">
        <w:rPr>
          <w:rFonts w:ascii="Bookman Old Style" w:hAnsi="Bookman Old Style" w:cs="Times New Roman"/>
          <w:sz w:val="24"/>
          <w:szCs w:val="24"/>
        </w:rPr>
        <w:t>nique</w:t>
      </w:r>
    </w:p>
    <w:p w:rsidR="00F226C8" w:rsidRDefault="000B64A6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(SEST)</w:t>
      </w:r>
      <w:r w:rsidR="004C4745">
        <w:rPr>
          <w:rFonts w:ascii="Bookman Old Style" w:hAnsi="Bookman Old Style" w:cs="Times New Roman"/>
          <w:sz w:val="24"/>
          <w:szCs w:val="24"/>
        </w:rPr>
        <w:t>, one of the best method</w:t>
      </w:r>
      <w:r>
        <w:rPr>
          <w:rFonts w:ascii="Bookman Old Style" w:hAnsi="Bookman Old Style" w:cs="Times New Roman"/>
          <w:sz w:val="24"/>
          <w:szCs w:val="24"/>
        </w:rPr>
        <w:t xml:space="preserve"> for crystal growth</w:t>
      </w:r>
      <w:r w:rsidR="002D4783" w:rsidRPr="00A20C4A">
        <w:rPr>
          <w:rFonts w:ascii="Bookman Old Style" w:hAnsi="Bookman Old Style" w:cs="Times New Roman"/>
          <w:sz w:val="24"/>
          <w:szCs w:val="24"/>
        </w:rPr>
        <w:t xml:space="preserve"> at room temperature.  It is</w:t>
      </w:r>
    </w:p>
    <w:p w:rsidR="00F226C8" w:rsidRDefault="002D4783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further</w:t>
      </w:r>
      <w:proofErr w:type="gramEnd"/>
      <w:r w:rsidR="000B64A6">
        <w:rPr>
          <w:rFonts w:ascii="Bookman Old Style" w:hAnsi="Bookman Old Style" w:cs="Times New Roman"/>
          <w:sz w:val="24"/>
          <w:szCs w:val="24"/>
        </w:rPr>
        <w:t xml:space="preserve"> 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analysed by single </w:t>
      </w:r>
      <w:r w:rsidR="00FC262F">
        <w:rPr>
          <w:rFonts w:ascii="Bookman Old Style" w:hAnsi="Bookman Old Style" w:cs="Times New Roman"/>
          <w:sz w:val="24"/>
          <w:szCs w:val="24"/>
        </w:rPr>
        <w:t xml:space="preserve">crystal 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XRD </w:t>
      </w:r>
      <w:r w:rsidR="004C4745">
        <w:rPr>
          <w:rFonts w:ascii="Bookman Old Style" w:hAnsi="Bookman Old Style" w:cs="Times New Roman"/>
          <w:sz w:val="24"/>
          <w:szCs w:val="24"/>
        </w:rPr>
        <w:t xml:space="preserve"> which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 infer</w:t>
      </w:r>
      <w:r w:rsidR="004C4745">
        <w:rPr>
          <w:rFonts w:ascii="Bookman Old Style" w:hAnsi="Bookman Old Style" w:cs="Times New Roman"/>
          <w:sz w:val="24"/>
          <w:szCs w:val="24"/>
        </w:rPr>
        <w:t>s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 that</w:t>
      </w:r>
      <w:r w:rsidR="00F226C8">
        <w:rPr>
          <w:rFonts w:ascii="Bookman Old Style" w:hAnsi="Bookman Old Style" w:cs="Times New Roman"/>
          <w:sz w:val="24"/>
          <w:szCs w:val="24"/>
        </w:rPr>
        <w:t xml:space="preserve"> </w:t>
      </w:r>
      <w:r w:rsidR="000B64A6">
        <w:rPr>
          <w:rFonts w:ascii="Bookman Old Style" w:hAnsi="Bookman Old Style" w:cs="Times New Roman"/>
          <w:sz w:val="24"/>
          <w:szCs w:val="24"/>
        </w:rPr>
        <w:t>the Strontium</w:t>
      </w:r>
    </w:p>
    <w:p w:rsidR="00F226C8" w:rsidRDefault="00F226C8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Chloride </w:t>
      </w:r>
      <w:r w:rsidR="00467D4D">
        <w:rPr>
          <w:rFonts w:ascii="Bookman Old Style" w:hAnsi="Bookman Old Style" w:cs="Times New Roman"/>
          <w:sz w:val="24"/>
          <w:szCs w:val="24"/>
        </w:rPr>
        <w:t xml:space="preserve">doped </w:t>
      </w:r>
      <w:proofErr w:type="spellStart"/>
      <w:r w:rsidR="00467D4D">
        <w:rPr>
          <w:rFonts w:ascii="Bookman Old Style" w:hAnsi="Bookman Old Style" w:cs="Times New Roman"/>
          <w:sz w:val="24"/>
          <w:szCs w:val="24"/>
        </w:rPr>
        <w:t>thiourea</w:t>
      </w:r>
      <w:proofErr w:type="spellEnd"/>
      <w:r w:rsidR="002D4783" w:rsidRPr="00A20C4A">
        <w:rPr>
          <w:rFonts w:ascii="Bookman Old Style" w:hAnsi="Bookman Old Style" w:cs="Times New Roman"/>
          <w:sz w:val="24"/>
          <w:szCs w:val="24"/>
        </w:rPr>
        <w:t xml:space="preserve"> crystal has </w:t>
      </w:r>
      <w:r w:rsidR="000B64A6">
        <w:rPr>
          <w:rFonts w:ascii="Bookman Old Style" w:hAnsi="Bookman Old Style" w:cs="Times New Roman"/>
          <w:sz w:val="24"/>
          <w:szCs w:val="24"/>
        </w:rPr>
        <w:t>monoclinic</w:t>
      </w:r>
      <w:r w:rsidR="006B26DB">
        <w:rPr>
          <w:rFonts w:ascii="Bookman Old Style" w:hAnsi="Bookman Old Style" w:cs="Times New Roman"/>
          <w:sz w:val="24"/>
          <w:szCs w:val="24"/>
        </w:rPr>
        <w:t xml:space="preserve"> </w:t>
      </w:r>
      <w:r w:rsidR="002D4783" w:rsidRPr="00A20C4A">
        <w:rPr>
          <w:rFonts w:ascii="Bookman Old Style" w:hAnsi="Bookman Old Style" w:cs="Times New Roman"/>
          <w:sz w:val="24"/>
          <w:szCs w:val="24"/>
        </w:rPr>
        <w:t>system.  The surfac</w:t>
      </w:r>
      <w:r w:rsidR="00C55C55">
        <w:rPr>
          <w:rFonts w:ascii="Bookman Old Style" w:hAnsi="Bookman Old Style" w:cs="Times New Roman"/>
          <w:sz w:val="24"/>
          <w:szCs w:val="24"/>
        </w:rPr>
        <w:t>e</w:t>
      </w:r>
    </w:p>
    <w:p w:rsidR="00F226C8" w:rsidRDefault="00C55C55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morphology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was studied by SEM-</w:t>
      </w:r>
      <w:r w:rsidR="002D4783" w:rsidRPr="00A20C4A">
        <w:rPr>
          <w:rFonts w:ascii="Bookman Old Style" w:hAnsi="Bookman Old Style" w:cs="Times New Roman"/>
          <w:sz w:val="24"/>
          <w:szCs w:val="24"/>
        </w:rPr>
        <w:t>EDS</w:t>
      </w:r>
      <w:r w:rsidR="00786636">
        <w:rPr>
          <w:rFonts w:ascii="Bookman Old Style" w:hAnsi="Bookman Old Style" w:cs="Times New Roman"/>
          <w:sz w:val="24"/>
          <w:szCs w:val="24"/>
        </w:rPr>
        <w:t>, that confirms the</w:t>
      </w:r>
      <w:r w:rsidR="000B64A6">
        <w:rPr>
          <w:rFonts w:ascii="Bookman Old Style" w:hAnsi="Bookman Old Style" w:cs="Times New Roman"/>
          <w:sz w:val="24"/>
          <w:szCs w:val="24"/>
        </w:rPr>
        <w:t xml:space="preserve"> </w:t>
      </w:r>
      <w:r w:rsidR="00786636">
        <w:rPr>
          <w:rFonts w:ascii="Bookman Old Style" w:hAnsi="Bookman Old Style" w:cs="Times New Roman"/>
          <w:sz w:val="24"/>
          <w:szCs w:val="24"/>
        </w:rPr>
        <w:t>presence of</w:t>
      </w:r>
    </w:p>
    <w:p w:rsidR="00F226C8" w:rsidRDefault="000B64A6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Stront</w:t>
      </w:r>
      <w:r w:rsidR="006B26DB">
        <w:rPr>
          <w:rFonts w:ascii="Bookman Old Style" w:hAnsi="Bookman Old Style" w:cs="Times New Roman"/>
          <w:sz w:val="24"/>
          <w:szCs w:val="24"/>
        </w:rPr>
        <w:t>ium in the doped specimen.</w:t>
      </w:r>
      <w:r w:rsidR="008A470B" w:rsidRPr="00A20C4A">
        <w:rPr>
          <w:rFonts w:ascii="Bookman Old Style" w:hAnsi="Bookman Old Style" w:cs="Times New Roman"/>
          <w:sz w:val="24"/>
          <w:szCs w:val="24"/>
        </w:rPr>
        <w:t xml:space="preserve"> FTIR reveals some slight </w:t>
      </w:r>
      <w:r>
        <w:rPr>
          <w:rFonts w:ascii="Bookman Old Style" w:hAnsi="Bookman Old Style" w:cs="Times New Roman"/>
          <w:sz w:val="24"/>
          <w:szCs w:val="24"/>
        </w:rPr>
        <w:t>variation in</w:t>
      </w:r>
    </w:p>
    <w:p w:rsidR="00F226C8" w:rsidRDefault="000B64A6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vibrational</w:t>
      </w:r>
      <w:proofErr w:type="gramEnd"/>
      <w:r w:rsidR="008A470B" w:rsidRPr="00A20C4A">
        <w:rPr>
          <w:rFonts w:ascii="Bookman Old Style" w:hAnsi="Bookman Old Style" w:cs="Times New Roman"/>
          <w:sz w:val="24"/>
          <w:szCs w:val="24"/>
        </w:rPr>
        <w:t xml:space="preserve"> frequencies</w:t>
      </w:r>
      <w:r w:rsidR="008E1515">
        <w:rPr>
          <w:rFonts w:ascii="Bookman Old Style" w:hAnsi="Bookman Old Style" w:cs="Times New Roman"/>
          <w:sz w:val="24"/>
          <w:szCs w:val="24"/>
        </w:rPr>
        <w:t xml:space="preserve"> and no secondary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8E1515">
        <w:rPr>
          <w:rFonts w:ascii="Bookman Old Style" w:hAnsi="Bookman Old Style" w:cs="Times New Roman"/>
          <w:sz w:val="24"/>
          <w:szCs w:val="24"/>
        </w:rPr>
        <w:t>vibrational bands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are</w:t>
      </w:r>
      <w:r w:rsidR="008E1515">
        <w:rPr>
          <w:rFonts w:ascii="Bookman Old Style" w:hAnsi="Bookman Old Style" w:cs="Times New Roman"/>
          <w:sz w:val="24"/>
          <w:szCs w:val="24"/>
        </w:rPr>
        <w:t>found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8E1515">
        <w:rPr>
          <w:rFonts w:ascii="Bookman Old Style" w:hAnsi="Bookman Old Style" w:cs="Times New Roman"/>
          <w:sz w:val="24"/>
          <w:szCs w:val="24"/>
        </w:rPr>
        <w:t>in the</w:t>
      </w:r>
    </w:p>
    <w:p w:rsidR="00FD689A" w:rsidRDefault="008E1515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doped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specimen indicating the presence of some dopant</w:t>
      </w:r>
      <w:r w:rsidR="00BF7206">
        <w:rPr>
          <w:rFonts w:ascii="Bookman Old Style" w:hAnsi="Bookman Old Style" w:cs="Times New Roman"/>
          <w:sz w:val="24"/>
          <w:szCs w:val="24"/>
        </w:rPr>
        <w:t>.</w:t>
      </w:r>
    </w:p>
    <w:p w:rsidR="00BF7206" w:rsidRDefault="00BF7206" w:rsidP="00E12D2C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E000E0" w:rsidRDefault="008A470B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20C4A">
        <w:rPr>
          <w:rFonts w:ascii="Bookman Old Style" w:hAnsi="Bookman Old Style" w:cs="Times New Roman"/>
          <w:b/>
          <w:sz w:val="24"/>
          <w:szCs w:val="24"/>
        </w:rPr>
        <w:t xml:space="preserve"> Keywords</w:t>
      </w:r>
      <w:r w:rsidR="00675BBA">
        <w:rPr>
          <w:rFonts w:ascii="Bookman Old Style" w:hAnsi="Bookman Old Style" w:cs="Times New Roman"/>
          <w:sz w:val="24"/>
          <w:szCs w:val="24"/>
        </w:rPr>
        <w:t>: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 </w:t>
      </w:r>
      <w:bookmarkStart w:id="0" w:name="_GoBack"/>
      <w:r w:rsidRPr="00A20C4A">
        <w:rPr>
          <w:rFonts w:ascii="Bookman Old Style" w:hAnsi="Bookman Old Style" w:cs="Times New Roman"/>
          <w:sz w:val="24"/>
          <w:szCs w:val="24"/>
        </w:rPr>
        <w:t>SEST</w:t>
      </w:r>
      <w:r w:rsidR="00F96EDB">
        <w:rPr>
          <w:rFonts w:ascii="Bookman Old Style" w:hAnsi="Bookman Old Style" w:cs="Times New Roman"/>
          <w:sz w:val="24"/>
          <w:szCs w:val="24"/>
        </w:rPr>
        <w:t>,</w:t>
      </w:r>
      <w:r w:rsidR="00212096">
        <w:rPr>
          <w:rFonts w:ascii="Bookman Old Style" w:hAnsi="Bookman Old Style" w:cs="Times New Roman"/>
          <w:sz w:val="24"/>
          <w:szCs w:val="24"/>
        </w:rPr>
        <w:t xml:space="preserve"> SEM-EDS, Single crystal XRD, </w:t>
      </w:r>
      <w:r w:rsidR="00F96EDB">
        <w:rPr>
          <w:rFonts w:ascii="Bookman Old Style" w:hAnsi="Bookman Old Style" w:cs="Times New Roman"/>
          <w:sz w:val="24"/>
          <w:szCs w:val="24"/>
        </w:rPr>
        <w:t>organic material</w:t>
      </w:r>
      <w:r w:rsidRPr="00A20C4A">
        <w:rPr>
          <w:rFonts w:ascii="Bookman Old Style" w:hAnsi="Bookman Old Style" w:cs="Times New Roman"/>
          <w:sz w:val="24"/>
          <w:szCs w:val="24"/>
        </w:rPr>
        <w:t>.</w:t>
      </w:r>
    </w:p>
    <w:bookmarkEnd w:id="0"/>
    <w:p w:rsidR="00E548AA" w:rsidRPr="005F4BBE" w:rsidRDefault="00E548AA" w:rsidP="00E12D2C">
      <w:pPr>
        <w:jc w:val="both"/>
        <w:rPr>
          <w:rFonts w:ascii="Bookman Old Style" w:hAnsi="Bookman Old Style"/>
          <w:b/>
          <w:sz w:val="32"/>
          <w:szCs w:val="32"/>
        </w:rPr>
      </w:pPr>
      <w:r w:rsidRPr="005F4BBE">
        <w:rPr>
          <w:rFonts w:ascii="Bookman Old Style" w:hAnsi="Bookman Old Style"/>
          <w:b/>
          <w:sz w:val="32"/>
          <w:szCs w:val="32"/>
        </w:rPr>
        <w:t>Corresponding Author:</w:t>
      </w:r>
    </w:p>
    <w:p w:rsidR="00212096" w:rsidRDefault="00524926" w:rsidP="00E12D2C">
      <w:pPr>
        <w:tabs>
          <w:tab w:val="left" w:pos="5685"/>
        </w:tabs>
        <w:jc w:val="both"/>
        <w:rPr>
          <w:i/>
          <w:sz w:val="28"/>
          <w:szCs w:val="28"/>
        </w:rPr>
      </w:pPr>
      <w:proofErr w:type="spellStart"/>
      <w:r>
        <w:rPr>
          <w:rFonts w:ascii="Bookman Old Style" w:hAnsi="Bookman Old Style" w:cs="Times New Roman"/>
          <w:b/>
          <w:sz w:val="24"/>
        </w:rPr>
        <w:t>Dr.</w:t>
      </w:r>
      <w:r w:rsidRPr="00A20C4A">
        <w:rPr>
          <w:rFonts w:ascii="Bookman Old Style" w:hAnsi="Bookman Old Style" w:cs="Times New Roman"/>
          <w:b/>
          <w:sz w:val="24"/>
        </w:rPr>
        <w:t>P.Girija</w:t>
      </w:r>
      <w:proofErr w:type="spellEnd"/>
      <w:r w:rsidR="00EC1ACD">
        <w:rPr>
          <w:rFonts w:ascii="Bookman Old Style" w:hAnsi="Bookman Old Style" w:cs="Times New Roman"/>
          <w:b/>
          <w:sz w:val="24"/>
        </w:rPr>
        <w:t xml:space="preserve">, </w:t>
      </w:r>
      <w:r>
        <w:rPr>
          <w:rFonts w:ascii="Bookman Old Style" w:hAnsi="Bookman Old Style" w:cs="Times New Roman"/>
          <w:b/>
          <w:sz w:val="24"/>
        </w:rPr>
        <w:t xml:space="preserve">Professor, </w:t>
      </w:r>
      <w:proofErr w:type="spellStart"/>
      <w:r>
        <w:rPr>
          <w:rFonts w:ascii="Bookman Old Style" w:hAnsi="Bookman Old Style" w:cs="Times New Roman"/>
          <w:b/>
          <w:sz w:val="24"/>
        </w:rPr>
        <w:t>Departmemt</w:t>
      </w:r>
      <w:proofErr w:type="spellEnd"/>
      <w:r>
        <w:rPr>
          <w:rFonts w:ascii="Bookman Old Style" w:hAnsi="Bookman Old Style" w:cs="Times New Roman"/>
          <w:b/>
          <w:sz w:val="24"/>
        </w:rPr>
        <w:t xml:space="preserve"> of </w:t>
      </w:r>
      <w:proofErr w:type="spellStart"/>
      <w:r>
        <w:rPr>
          <w:rFonts w:ascii="Bookman Old Style" w:hAnsi="Bookman Old Style" w:cs="Times New Roman"/>
          <w:b/>
          <w:sz w:val="24"/>
        </w:rPr>
        <w:t>Chemistry.Annamalai</w:t>
      </w:r>
      <w:proofErr w:type="spellEnd"/>
      <w:r>
        <w:rPr>
          <w:rFonts w:ascii="Bookman Old Style" w:hAnsi="Bookman Old Style" w:cs="Times New Roman"/>
          <w:b/>
          <w:sz w:val="24"/>
        </w:rPr>
        <w:t xml:space="preserve"> University, </w:t>
      </w:r>
      <w:proofErr w:type="spellStart"/>
      <w:r>
        <w:rPr>
          <w:rFonts w:ascii="Bookman Old Style" w:hAnsi="Bookman Old Style" w:cs="Times New Roman"/>
          <w:b/>
          <w:sz w:val="24"/>
        </w:rPr>
        <w:t>Annamalai</w:t>
      </w:r>
      <w:proofErr w:type="spellEnd"/>
      <w:r>
        <w:rPr>
          <w:rFonts w:ascii="Bookman Old Style" w:hAnsi="Bookman Old Style" w:cs="Times New Roman"/>
          <w:b/>
          <w:sz w:val="24"/>
        </w:rPr>
        <w:t xml:space="preserve"> Nagar, Chidambaram, </w:t>
      </w:r>
      <w:proofErr w:type="spellStart"/>
      <w:r>
        <w:rPr>
          <w:rFonts w:ascii="Bookman Old Style" w:hAnsi="Bookman Old Style" w:cs="Times New Roman"/>
          <w:b/>
          <w:sz w:val="24"/>
        </w:rPr>
        <w:t>Tamilnadu</w:t>
      </w:r>
      <w:proofErr w:type="spellEnd"/>
      <w:r>
        <w:rPr>
          <w:rFonts w:ascii="Bookman Old Style" w:hAnsi="Bookman Old Style" w:cs="Times New Roman"/>
          <w:b/>
          <w:sz w:val="24"/>
        </w:rPr>
        <w:t>, Indi</w:t>
      </w:r>
      <w:r w:rsidR="00E548AA">
        <w:rPr>
          <w:rFonts w:ascii="Bookman Old Style" w:hAnsi="Bookman Old Style" w:cs="Times New Roman"/>
          <w:b/>
          <w:sz w:val="24"/>
        </w:rPr>
        <w:t>a.</w:t>
      </w:r>
    </w:p>
    <w:p w:rsidR="00212096" w:rsidRPr="00A20C4A" w:rsidRDefault="00212096" w:rsidP="00E12D2C">
      <w:pPr>
        <w:tabs>
          <w:tab w:val="left" w:pos="1056"/>
          <w:tab w:val="center" w:pos="4513"/>
        </w:tabs>
        <w:jc w:val="both"/>
        <w:rPr>
          <w:rFonts w:ascii="Bookman Old Style" w:hAnsi="Bookman Old Style" w:cs="Times New Roman"/>
          <w:b/>
          <w:sz w:val="24"/>
        </w:rPr>
      </w:pPr>
      <w:proofErr w:type="spellStart"/>
      <w:r>
        <w:rPr>
          <w:rFonts w:ascii="Bookman Old Style" w:hAnsi="Bookman Old Style" w:cs="Times New Roman"/>
          <w:b/>
          <w:sz w:val="24"/>
        </w:rPr>
        <w:t>Dr.</w:t>
      </w:r>
      <w:r w:rsidRPr="00A20C4A">
        <w:rPr>
          <w:rFonts w:ascii="Bookman Old Style" w:hAnsi="Bookman Old Style" w:cs="Times New Roman"/>
          <w:b/>
          <w:sz w:val="24"/>
        </w:rPr>
        <w:t>P.Girija</w:t>
      </w:r>
      <w:proofErr w:type="spellEnd"/>
      <w:r>
        <w:rPr>
          <w:rFonts w:ascii="Bookman Old Style" w:hAnsi="Bookman Old Style" w:cs="Times New Roman"/>
          <w:b/>
          <w:sz w:val="24"/>
        </w:rPr>
        <w:t xml:space="preserve">,   Professor, </w:t>
      </w:r>
      <w:proofErr w:type="spellStart"/>
      <w:r>
        <w:rPr>
          <w:rFonts w:ascii="Bookman Old Style" w:hAnsi="Bookman Old Style" w:cs="Times New Roman"/>
          <w:b/>
          <w:sz w:val="24"/>
        </w:rPr>
        <w:t>Departmemt</w:t>
      </w:r>
      <w:proofErr w:type="spellEnd"/>
      <w:r>
        <w:rPr>
          <w:rFonts w:ascii="Bookman Old Style" w:hAnsi="Bookman Old Style" w:cs="Times New Roman"/>
          <w:b/>
          <w:sz w:val="24"/>
        </w:rPr>
        <w:t xml:space="preserve"> of Chemistry, </w:t>
      </w:r>
      <w:proofErr w:type="spellStart"/>
      <w:r>
        <w:rPr>
          <w:rFonts w:ascii="Bookman Old Style" w:hAnsi="Bookman Old Style" w:cs="Times New Roman"/>
          <w:b/>
          <w:sz w:val="24"/>
        </w:rPr>
        <w:t>Arignar</w:t>
      </w:r>
      <w:proofErr w:type="spellEnd"/>
      <w:r>
        <w:rPr>
          <w:rFonts w:ascii="Bookman Old Style" w:hAnsi="Bookman Old Style" w:cs="Times New Roman"/>
          <w:b/>
          <w:sz w:val="24"/>
        </w:rPr>
        <w:t xml:space="preserve"> Anna Government Arts College, </w:t>
      </w:r>
      <w:proofErr w:type="spellStart"/>
      <w:r>
        <w:rPr>
          <w:rFonts w:ascii="Bookman Old Style" w:hAnsi="Bookman Old Style" w:cs="Times New Roman"/>
          <w:b/>
          <w:sz w:val="24"/>
        </w:rPr>
        <w:t>Villupuram</w:t>
      </w:r>
      <w:proofErr w:type="spellEnd"/>
      <w:r>
        <w:rPr>
          <w:rFonts w:ascii="Bookman Old Style" w:hAnsi="Bookman Old Style" w:cs="Times New Roman"/>
          <w:b/>
          <w:sz w:val="24"/>
        </w:rPr>
        <w:t>.</w:t>
      </w:r>
    </w:p>
    <w:p w:rsidR="00524926" w:rsidRPr="00E548AA" w:rsidRDefault="00E548AA" w:rsidP="00E12D2C">
      <w:pPr>
        <w:tabs>
          <w:tab w:val="left" w:pos="5685"/>
        </w:tabs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i/>
          <w:sz w:val="28"/>
          <w:szCs w:val="28"/>
        </w:rPr>
        <w:t xml:space="preserve">Email id: </w:t>
      </w:r>
      <w:hyperlink r:id="rId7" w:history="1">
        <w:r w:rsidRPr="00C568E0">
          <w:rPr>
            <w:rStyle w:val="Hyperlink"/>
            <w:i/>
            <w:sz w:val="28"/>
            <w:szCs w:val="28"/>
          </w:rPr>
          <w:t>gk_au09@yahoo.com</w:t>
        </w:r>
      </w:hyperlink>
    </w:p>
    <w:p w:rsidR="00524926" w:rsidRDefault="00524926" w:rsidP="00E12D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926" w:rsidRDefault="00524926" w:rsidP="00E12D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206" w:rsidRDefault="00BF7206" w:rsidP="00E12D2C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F7206" w:rsidRDefault="00A24EEB" w:rsidP="00E12D2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F7206">
        <w:rPr>
          <w:rFonts w:ascii="Times New Roman" w:hAnsi="Times New Roman" w:cs="Times New Roman"/>
          <w:b/>
          <w:sz w:val="32"/>
          <w:szCs w:val="32"/>
        </w:rPr>
        <w:t xml:space="preserve">Introduction </w:t>
      </w:r>
    </w:p>
    <w:p w:rsidR="005F7645" w:rsidRDefault="00A24EEB" w:rsidP="00E12D2C">
      <w:pPr>
        <w:spacing w:line="36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A20C4A">
        <w:rPr>
          <w:rFonts w:ascii="Bookman Old Style" w:hAnsi="Bookman Old Style" w:cs="Times New Roman"/>
          <w:sz w:val="24"/>
          <w:szCs w:val="24"/>
        </w:rPr>
        <w:t>Non-linear optic (NLO) material showing second harmonic generation have been in demand over the last few decades due to technological importance in fields of optical communication single processing and instrumentation</w:t>
      </w:r>
      <w:r w:rsidR="00CB2D63" w:rsidRPr="00A20C4A">
        <w:rPr>
          <w:rFonts w:ascii="Bookman Old Style" w:hAnsi="Bookman Old Style" w:cs="Times New Roman"/>
          <w:sz w:val="24"/>
          <w:szCs w:val="24"/>
          <w:vertAlign w:val="superscript"/>
        </w:rPr>
        <w:t>[1</w:t>
      </w:r>
      <w:r w:rsidRPr="00A20C4A">
        <w:rPr>
          <w:rFonts w:ascii="Bookman Old Style" w:hAnsi="Bookman Old Style" w:cs="Times New Roman"/>
          <w:sz w:val="24"/>
          <w:szCs w:val="24"/>
          <w:vertAlign w:val="superscript"/>
        </w:rPr>
        <w:t>]</w:t>
      </w:r>
      <w:r w:rsidRPr="00A20C4A">
        <w:rPr>
          <w:rFonts w:ascii="Bookman Old Style" w:hAnsi="Bookman Old Style" w:cs="Times New Roman"/>
          <w:sz w:val="24"/>
          <w:szCs w:val="24"/>
        </w:rPr>
        <w:t>.</w:t>
      </w:r>
      <w:r w:rsidR="00BF7206">
        <w:rPr>
          <w:rFonts w:ascii="Bookman Old Style" w:hAnsi="Bookman Old Style" w:cs="Times New Roman"/>
          <w:sz w:val="24"/>
          <w:szCs w:val="24"/>
        </w:rPr>
        <w:t xml:space="preserve">Recently </w:t>
      </w:r>
      <w:proofErr w:type="spellStart"/>
      <w:r w:rsidR="00BF7206">
        <w:rPr>
          <w:rFonts w:ascii="Bookman Old Style" w:hAnsi="Bookman Old Style" w:cs="Times New Roman"/>
          <w:sz w:val="24"/>
          <w:szCs w:val="24"/>
        </w:rPr>
        <w:t>thiourea</w:t>
      </w:r>
      <w:proofErr w:type="spellEnd"/>
      <w:r w:rsidRPr="00A20C4A">
        <w:rPr>
          <w:rFonts w:ascii="Bookman Old Style" w:hAnsi="Bookman Old Style" w:cs="Times New Roman"/>
          <w:sz w:val="24"/>
          <w:szCs w:val="24"/>
        </w:rPr>
        <w:t xml:space="preserve"> has got a wide application in the production of crystal analyserfor long wave X-ray spectrometer.  Being a good non-linear optical material, </w:t>
      </w:r>
      <w:proofErr w:type="spellStart"/>
      <w:r w:rsidR="00BF7206">
        <w:rPr>
          <w:rFonts w:ascii="Bookman Old Style" w:hAnsi="Bookman Old Style" w:cs="Times New Roman"/>
          <w:sz w:val="24"/>
          <w:szCs w:val="24"/>
        </w:rPr>
        <w:t>thiourea</w:t>
      </w:r>
      <w:proofErr w:type="spellEnd"/>
      <w:r w:rsidRPr="00A20C4A">
        <w:rPr>
          <w:rFonts w:ascii="Bookman Old Style" w:hAnsi="Bookman Old Style" w:cs="Times New Roman"/>
          <w:sz w:val="24"/>
          <w:szCs w:val="24"/>
        </w:rPr>
        <w:t xml:space="preserve"> possess piezoelectric, pyroelectric and elastic </w:t>
      </w: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properties</w:t>
      </w:r>
      <w:r w:rsidR="00CB2D63" w:rsidRPr="00A20C4A">
        <w:rPr>
          <w:rFonts w:ascii="Bookman Old Style" w:hAnsi="Bookman Old Style" w:cs="Times New Roman"/>
          <w:sz w:val="24"/>
          <w:szCs w:val="24"/>
          <w:vertAlign w:val="superscript"/>
        </w:rPr>
        <w:t>[</w:t>
      </w:r>
      <w:proofErr w:type="gramEnd"/>
      <w:r w:rsidR="00CB2D63" w:rsidRPr="00A20C4A">
        <w:rPr>
          <w:rFonts w:ascii="Bookman Old Style" w:hAnsi="Bookman Old Style" w:cs="Times New Roman"/>
          <w:sz w:val="24"/>
          <w:szCs w:val="24"/>
          <w:vertAlign w:val="superscript"/>
        </w:rPr>
        <w:t>2</w:t>
      </w:r>
      <w:r w:rsidRPr="00A20C4A">
        <w:rPr>
          <w:rFonts w:ascii="Bookman Old Style" w:hAnsi="Bookman Old Style" w:cs="Times New Roman"/>
          <w:sz w:val="24"/>
          <w:szCs w:val="24"/>
          <w:vertAlign w:val="superscript"/>
        </w:rPr>
        <w:t>]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. The NLOproperties of metal complexes of </w:t>
      </w:r>
      <w:proofErr w:type="spellStart"/>
      <w:r w:rsidRPr="00A20C4A">
        <w:rPr>
          <w:rFonts w:ascii="Bookman Old Style" w:hAnsi="Bookman Old Style" w:cs="Times New Roman"/>
          <w:sz w:val="24"/>
          <w:szCs w:val="24"/>
        </w:rPr>
        <w:t>thiourea</w:t>
      </w:r>
      <w:proofErr w:type="spellEnd"/>
      <w:r w:rsidRPr="00A20C4A">
        <w:rPr>
          <w:rFonts w:ascii="Bookman Old Style" w:hAnsi="Bookman Old Style" w:cs="Times New Roman"/>
          <w:sz w:val="24"/>
          <w:szCs w:val="24"/>
        </w:rPr>
        <w:t xml:space="preserve"> have attracted </w:t>
      </w:r>
      <w:proofErr w:type="spellStart"/>
      <w:r w:rsidRPr="00A20C4A">
        <w:rPr>
          <w:rFonts w:ascii="Bookman Old Style" w:hAnsi="Bookman Old Style" w:cs="Times New Roman"/>
          <w:sz w:val="24"/>
          <w:szCs w:val="24"/>
        </w:rPr>
        <w:t>singnificant</w:t>
      </w:r>
      <w:proofErr w:type="spellEnd"/>
      <w:r w:rsidRPr="00A20C4A">
        <w:rPr>
          <w:rFonts w:ascii="Bookman Old Style" w:hAnsi="Bookman Old Style" w:cs="Times New Roman"/>
          <w:sz w:val="24"/>
          <w:szCs w:val="24"/>
        </w:rPr>
        <w:t xml:space="preserve"> attention in the last few years, because both inorganicand organic components contribute specifically to the process of SHG.  Metal-organic complexes offer higher environment stability combined with greater diversity of </w:t>
      </w:r>
      <w:proofErr w:type="spellStart"/>
      <w:r w:rsidRPr="00A20C4A">
        <w:rPr>
          <w:rFonts w:ascii="Bookman Old Style" w:hAnsi="Bookman Old Style" w:cs="Times New Roman"/>
          <w:sz w:val="24"/>
          <w:szCs w:val="24"/>
        </w:rPr>
        <w:t>tunable</w:t>
      </w:r>
      <w:proofErr w:type="spellEnd"/>
      <w:r w:rsidRPr="00A20C4A">
        <w:rPr>
          <w:rFonts w:ascii="Bookman Old Style" w:hAnsi="Bookman Old Style" w:cs="Times New Roman"/>
          <w:sz w:val="24"/>
          <w:szCs w:val="24"/>
        </w:rPr>
        <w:t xml:space="preserve"> electronic properties by </w:t>
      </w:r>
      <w:proofErr w:type="spellStart"/>
      <w:r w:rsidRPr="00A20C4A">
        <w:rPr>
          <w:rFonts w:ascii="Bookman Old Style" w:hAnsi="Bookman Old Style" w:cs="Times New Roman"/>
          <w:sz w:val="24"/>
          <w:szCs w:val="24"/>
        </w:rPr>
        <w:t>virture</w:t>
      </w:r>
      <w:proofErr w:type="spellEnd"/>
      <w:r w:rsidRPr="00A20C4A">
        <w:rPr>
          <w:rFonts w:ascii="Bookman Old Style" w:hAnsi="Bookman Old Style" w:cs="Times New Roman"/>
          <w:sz w:val="24"/>
          <w:szCs w:val="24"/>
        </w:rPr>
        <w:t xml:space="preserve"> of the co-ordinated metal </w:t>
      </w:r>
      <w:proofErr w:type="spellStart"/>
      <w:r w:rsidRPr="00A20C4A">
        <w:rPr>
          <w:rFonts w:ascii="Bookman Old Style" w:hAnsi="Bookman Old Style" w:cs="Times New Roman"/>
          <w:sz w:val="24"/>
          <w:szCs w:val="24"/>
        </w:rPr>
        <w:t>center</w:t>
      </w:r>
      <w:proofErr w:type="spellEnd"/>
      <w:r w:rsidRPr="00A20C4A">
        <w:rPr>
          <w:rFonts w:ascii="Bookman Old Style" w:hAnsi="Bookman Old Style" w:cs="Times New Roman"/>
          <w:sz w:val="24"/>
          <w:szCs w:val="24"/>
        </w:rPr>
        <w:t xml:space="preserve">.  Many metal </w:t>
      </w:r>
      <w:proofErr w:type="spellStart"/>
      <w:r w:rsidRPr="00A20C4A">
        <w:rPr>
          <w:rFonts w:ascii="Bookman Old Style" w:hAnsi="Bookman Old Style" w:cs="Times New Roman"/>
          <w:sz w:val="24"/>
          <w:szCs w:val="24"/>
        </w:rPr>
        <w:t>thiourea</w:t>
      </w:r>
      <w:proofErr w:type="spellEnd"/>
      <w:r w:rsidRPr="00A20C4A">
        <w:rPr>
          <w:rFonts w:ascii="Bookman Old Style" w:hAnsi="Bookman Old Style" w:cs="Times New Roman"/>
          <w:sz w:val="24"/>
          <w:szCs w:val="24"/>
        </w:rPr>
        <w:t xml:space="preserve"> complexes possessing second-order NLO </w:t>
      </w:r>
      <w:proofErr w:type="spellStart"/>
      <w:r w:rsidRPr="00A20C4A">
        <w:rPr>
          <w:rFonts w:ascii="Bookman Old Style" w:hAnsi="Bookman Old Style" w:cs="Times New Roman"/>
          <w:sz w:val="24"/>
          <w:szCs w:val="24"/>
        </w:rPr>
        <w:t>avtivities</w:t>
      </w:r>
      <w:proofErr w:type="spellEnd"/>
      <w:r w:rsidR="00CB2D63" w:rsidRPr="00A20C4A">
        <w:rPr>
          <w:rFonts w:ascii="Bookman Old Style" w:hAnsi="Bookman Old Style" w:cs="Times New Roman"/>
          <w:sz w:val="24"/>
          <w:szCs w:val="24"/>
          <w:vertAlign w:val="superscript"/>
        </w:rPr>
        <w:t>[3</w:t>
      </w:r>
      <w:r w:rsidRPr="00A20C4A">
        <w:rPr>
          <w:rFonts w:ascii="Bookman Old Style" w:hAnsi="Bookman Old Style" w:cs="Times New Roman"/>
          <w:sz w:val="24"/>
          <w:szCs w:val="24"/>
          <w:vertAlign w:val="superscript"/>
        </w:rPr>
        <w:t>]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 and some of th</w:t>
      </w:r>
      <w:r w:rsidR="005F7645">
        <w:rPr>
          <w:rFonts w:ascii="Bookman Old Style" w:hAnsi="Bookman Old Style" w:cs="Times New Roman"/>
          <w:sz w:val="24"/>
          <w:szCs w:val="24"/>
        </w:rPr>
        <w:t xml:space="preserve">em </w:t>
      </w:r>
      <w:proofErr w:type="spellStart"/>
      <w:r w:rsidR="005F7645">
        <w:rPr>
          <w:rFonts w:ascii="Bookman Old Style" w:hAnsi="Bookman Old Style" w:cs="Times New Roman"/>
          <w:sz w:val="24"/>
          <w:szCs w:val="24"/>
        </w:rPr>
        <w:t>centosymmetric</w:t>
      </w:r>
      <w:proofErr w:type="spellEnd"/>
      <w:r w:rsidR="005F7645">
        <w:rPr>
          <w:rFonts w:ascii="Bookman Old Style" w:hAnsi="Bookman Old Style" w:cs="Times New Roman"/>
          <w:sz w:val="24"/>
          <w:szCs w:val="24"/>
        </w:rPr>
        <w:t xml:space="preserve"> in nature have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 been reported</w:t>
      </w:r>
      <w:r w:rsidR="00CB2D63" w:rsidRPr="00A20C4A">
        <w:rPr>
          <w:rFonts w:ascii="Bookman Old Style" w:hAnsi="Bookman Old Style" w:cs="Times New Roman"/>
          <w:sz w:val="24"/>
          <w:szCs w:val="24"/>
          <w:vertAlign w:val="superscript"/>
        </w:rPr>
        <w:t>[4</w:t>
      </w:r>
      <w:r w:rsidRPr="00A20C4A">
        <w:rPr>
          <w:rFonts w:ascii="Bookman Old Style" w:hAnsi="Bookman Old Style" w:cs="Times New Roman"/>
          <w:sz w:val="24"/>
          <w:szCs w:val="24"/>
          <w:vertAlign w:val="superscript"/>
        </w:rPr>
        <w:t>]</w:t>
      </w:r>
      <w:r w:rsidRPr="00A20C4A">
        <w:rPr>
          <w:rFonts w:ascii="Bookman Old Style" w:hAnsi="Bookman Old Style" w:cs="Times New Roman"/>
          <w:sz w:val="24"/>
          <w:szCs w:val="24"/>
        </w:rPr>
        <w:t>.</w:t>
      </w:r>
      <w:proofErr w:type="spellStart"/>
      <w:r w:rsidR="007F6D08" w:rsidRPr="004A390F">
        <w:rPr>
          <w:rFonts w:ascii="Bookman Old Style" w:hAnsi="Bookman Old Style"/>
          <w:sz w:val="24"/>
          <w:szCs w:val="24"/>
        </w:rPr>
        <w:t>Thiourea</w:t>
      </w:r>
      <w:proofErr w:type="spellEnd"/>
      <w:r w:rsidR="007F6D08" w:rsidRPr="004A390F">
        <w:rPr>
          <w:rFonts w:ascii="Bookman Old Style" w:hAnsi="Bookman Old Style"/>
          <w:sz w:val="24"/>
          <w:szCs w:val="24"/>
        </w:rPr>
        <w:t xml:space="preserve"> crystals attract  the attraction of  boththeoreticians  and  experiments  due  to  the  non</w:t>
      </w:r>
      <w:r w:rsidR="007F6D08">
        <w:rPr>
          <w:rFonts w:ascii="Bookman Old Style" w:hAnsi="Bookman Old Style"/>
          <w:sz w:val="24"/>
          <w:szCs w:val="24"/>
        </w:rPr>
        <w:t>-linear  optical Piezoelectric</w:t>
      </w:r>
      <w:r w:rsidR="007F6D08" w:rsidRPr="004A390F">
        <w:rPr>
          <w:rFonts w:ascii="Bookman Old Style" w:hAnsi="Bookman Old Style"/>
          <w:sz w:val="24"/>
          <w:szCs w:val="24"/>
        </w:rPr>
        <w:t xml:space="preserve"> properties </w:t>
      </w:r>
      <w:r w:rsidR="007F6D08">
        <w:rPr>
          <w:rFonts w:ascii="Bookman Old Style" w:hAnsi="Bookman Old Style"/>
          <w:sz w:val="24"/>
          <w:szCs w:val="24"/>
        </w:rPr>
        <w:t>.</w:t>
      </w:r>
      <w:proofErr w:type="spellStart"/>
      <w:r w:rsidR="007F6D08" w:rsidRPr="004A390F">
        <w:rPr>
          <w:rFonts w:ascii="Bookman Old Style" w:hAnsi="Bookman Old Style"/>
          <w:sz w:val="24"/>
          <w:szCs w:val="24"/>
        </w:rPr>
        <w:t>Thiourea</w:t>
      </w:r>
      <w:proofErr w:type="spellEnd"/>
      <w:r w:rsidR="007F6D08" w:rsidRPr="004A390F">
        <w:rPr>
          <w:rFonts w:ascii="Bookman Old Style" w:hAnsi="Bookman Old Style"/>
          <w:sz w:val="24"/>
          <w:szCs w:val="24"/>
        </w:rPr>
        <w:t xml:space="preserve">  possesses  a  large  dipolemoment  which are  potentially  useful  material  for  frequency</w:t>
      </w:r>
      <w:r w:rsidR="007F6D08">
        <w:rPr>
          <w:rFonts w:ascii="Bookman Old Style" w:hAnsi="Bookman Old Style"/>
          <w:sz w:val="24"/>
          <w:szCs w:val="24"/>
        </w:rPr>
        <w:t xml:space="preserve">  doubling  of  near  IR  </w:t>
      </w:r>
      <w:proofErr w:type="spellStart"/>
      <w:r w:rsidR="007F6D08">
        <w:rPr>
          <w:rFonts w:ascii="Bookman Old Style" w:hAnsi="Bookman Old Style"/>
          <w:sz w:val="24"/>
          <w:szCs w:val="24"/>
        </w:rPr>
        <w:t>laser</w:t>
      </w:r>
      <w:r w:rsidR="007F6D08" w:rsidRPr="004A390F">
        <w:rPr>
          <w:rFonts w:ascii="Bookman Old Style" w:hAnsi="Bookman Old Style"/>
          <w:sz w:val="24"/>
          <w:szCs w:val="24"/>
        </w:rPr>
        <w:t>radiation.It</w:t>
      </w:r>
      <w:proofErr w:type="spellEnd"/>
      <w:r w:rsidR="007F6D08" w:rsidRPr="004A390F">
        <w:rPr>
          <w:rFonts w:ascii="Bookman Old Style" w:hAnsi="Bookman Old Style"/>
          <w:sz w:val="24"/>
          <w:szCs w:val="24"/>
        </w:rPr>
        <w:t xml:space="preserve">  is  also   significant  impact  o</w:t>
      </w:r>
      <w:r w:rsidR="007F6D08">
        <w:rPr>
          <w:rFonts w:ascii="Bookman Old Style" w:hAnsi="Bookman Old Style"/>
          <w:sz w:val="24"/>
          <w:szCs w:val="24"/>
        </w:rPr>
        <w:t>n  las</w:t>
      </w:r>
      <w:r w:rsidR="007F6D08" w:rsidRPr="004A390F">
        <w:rPr>
          <w:rFonts w:ascii="Bookman Old Style" w:hAnsi="Bookman Old Style"/>
          <w:sz w:val="24"/>
          <w:szCs w:val="24"/>
        </w:rPr>
        <w:t xml:space="preserve">er  technology,  optical communications  and  optical  </w:t>
      </w:r>
      <w:r w:rsidR="00EF45B7">
        <w:rPr>
          <w:rFonts w:ascii="Bookman Old Style" w:hAnsi="Bookman Old Style"/>
          <w:sz w:val="24"/>
          <w:szCs w:val="24"/>
        </w:rPr>
        <w:t>data  storage</w:t>
      </w:r>
      <w:r w:rsidR="00EF45B7" w:rsidRPr="00EF45B7">
        <w:rPr>
          <w:rFonts w:ascii="Bookman Old Style" w:hAnsi="Bookman Old Style"/>
          <w:sz w:val="24"/>
          <w:szCs w:val="24"/>
          <w:vertAlign w:val="superscript"/>
        </w:rPr>
        <w:t>[5-10</w:t>
      </w:r>
      <w:r w:rsidR="007F6D08" w:rsidRPr="00EF45B7">
        <w:rPr>
          <w:rFonts w:ascii="Bookman Old Style" w:hAnsi="Bookman Old Style"/>
          <w:sz w:val="24"/>
          <w:szCs w:val="24"/>
          <w:vertAlign w:val="superscript"/>
        </w:rPr>
        <w:t>]</w:t>
      </w:r>
      <w:r w:rsidR="00EF45B7">
        <w:rPr>
          <w:rFonts w:ascii="Bookman Old Style" w:hAnsi="Bookman Old Style"/>
          <w:sz w:val="24"/>
          <w:szCs w:val="24"/>
        </w:rPr>
        <w:t xml:space="preserve">. </w:t>
      </w:r>
      <w:r w:rsidR="007F6D08" w:rsidRPr="004A390F">
        <w:rPr>
          <w:rFonts w:ascii="Bookman Old Style" w:hAnsi="Bookman Old Style"/>
          <w:sz w:val="24"/>
          <w:szCs w:val="24"/>
        </w:rPr>
        <w:t xml:space="preserve">In  the  development  of  science  in  many  areas  has  been   achieved  through  the  growth  of  </w:t>
      </w:r>
      <w:proofErr w:type="spellStart"/>
      <w:r w:rsidR="007F6D08" w:rsidRPr="004A390F">
        <w:rPr>
          <w:rFonts w:ascii="Bookman Old Style" w:hAnsi="Bookman Old Style"/>
          <w:sz w:val="24"/>
          <w:szCs w:val="24"/>
        </w:rPr>
        <w:t>thiourea</w:t>
      </w:r>
      <w:proofErr w:type="spellEnd"/>
      <w:r w:rsidR="007F6D08" w:rsidRPr="004A390F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="007F6D08" w:rsidRPr="004A390F">
        <w:rPr>
          <w:rFonts w:ascii="Bookman Old Style" w:hAnsi="Bookman Old Style"/>
          <w:sz w:val="24"/>
          <w:szCs w:val="24"/>
        </w:rPr>
        <w:t>crystals.Non-linearoptical</w:t>
      </w:r>
      <w:proofErr w:type="spellEnd"/>
      <w:r w:rsidR="007F6D08" w:rsidRPr="004A390F">
        <w:rPr>
          <w:rFonts w:ascii="Bookman Old Style" w:hAnsi="Bookman Old Style"/>
          <w:sz w:val="24"/>
          <w:szCs w:val="24"/>
        </w:rPr>
        <w:t xml:space="preserve"> (NLO)  Materials  are   expected  to  play   a  major  role  in  thetechnology  of   photonic  including  optical   information  processing  .Many  research efforts  are  undertaken  to  synthesize  and  characteri</w:t>
      </w:r>
      <w:r w:rsidR="007F6D08">
        <w:rPr>
          <w:rFonts w:ascii="Bookman Old Style" w:hAnsi="Bookman Old Style"/>
          <w:sz w:val="24"/>
          <w:szCs w:val="24"/>
        </w:rPr>
        <w:t xml:space="preserve">ze  new molecules  for secondorder </w:t>
      </w:r>
      <w:r w:rsidR="007F6D08" w:rsidRPr="004A390F">
        <w:rPr>
          <w:rFonts w:ascii="Bookman Old Style" w:hAnsi="Bookman Old Style"/>
          <w:sz w:val="24"/>
          <w:szCs w:val="24"/>
        </w:rPr>
        <w:t>non-linear  optical  (NLO)  appl</w:t>
      </w:r>
      <w:r w:rsidR="007F6D08">
        <w:rPr>
          <w:rFonts w:ascii="Bookman Old Style" w:hAnsi="Bookman Old Style"/>
          <w:sz w:val="24"/>
          <w:szCs w:val="24"/>
        </w:rPr>
        <w:t xml:space="preserve">ications  such  as high speed processing, </w:t>
      </w:r>
      <w:r w:rsidR="007F6D08" w:rsidRPr="004A390F">
        <w:rPr>
          <w:rFonts w:ascii="Bookman Old Style" w:hAnsi="Bookman Old Style"/>
          <w:sz w:val="24"/>
          <w:szCs w:val="24"/>
        </w:rPr>
        <w:t>Telecommunications</w:t>
      </w:r>
      <w:r w:rsidR="007F6D08">
        <w:rPr>
          <w:rFonts w:ascii="Bookman Old Style" w:hAnsi="Bookman Old Style"/>
          <w:sz w:val="24"/>
          <w:szCs w:val="24"/>
        </w:rPr>
        <w:t>,  Remote  sensing  laser</w:t>
      </w:r>
      <w:r w:rsidR="007F6D08" w:rsidRPr="004A390F">
        <w:rPr>
          <w:rFonts w:ascii="Bookman Old Style" w:hAnsi="Bookman Old Style"/>
          <w:sz w:val="24"/>
          <w:szCs w:val="24"/>
        </w:rPr>
        <w:t>,</w:t>
      </w:r>
      <w:r w:rsidR="007F6D08">
        <w:rPr>
          <w:rFonts w:ascii="Bookman Old Style" w:hAnsi="Bookman Old Style"/>
          <w:sz w:val="24"/>
          <w:szCs w:val="24"/>
        </w:rPr>
        <w:t xml:space="preserve"> and optical data </w:t>
      </w:r>
      <w:r w:rsidR="007F6D08" w:rsidRPr="004A390F">
        <w:rPr>
          <w:rFonts w:ascii="Bookman Old Style" w:hAnsi="Bookman Old Style"/>
          <w:sz w:val="24"/>
          <w:szCs w:val="24"/>
        </w:rPr>
        <w:t xml:space="preserve">storage </w:t>
      </w:r>
      <w:r w:rsidR="00EF45B7" w:rsidRPr="00EF45B7">
        <w:rPr>
          <w:rFonts w:ascii="Bookman Old Style" w:hAnsi="Bookman Old Style"/>
          <w:sz w:val="24"/>
          <w:szCs w:val="24"/>
          <w:vertAlign w:val="superscript"/>
        </w:rPr>
        <w:t xml:space="preserve"> [11-16</w:t>
      </w:r>
      <w:r w:rsidR="007F6D08" w:rsidRPr="00EF45B7">
        <w:rPr>
          <w:rFonts w:ascii="Bookman Old Style" w:hAnsi="Bookman Old Style"/>
          <w:sz w:val="24"/>
          <w:szCs w:val="24"/>
          <w:vertAlign w:val="superscript"/>
        </w:rPr>
        <w:t>]</w:t>
      </w:r>
      <w:r w:rsidR="00EF45B7">
        <w:rPr>
          <w:rFonts w:ascii="Bookman Old Style" w:hAnsi="Bookman Old Style"/>
          <w:sz w:val="24"/>
          <w:szCs w:val="24"/>
        </w:rPr>
        <w:t xml:space="preserve">. </w:t>
      </w:r>
      <w:r w:rsidR="007F6D08" w:rsidRPr="004A390F">
        <w:rPr>
          <w:rFonts w:ascii="Bookman Old Style" w:hAnsi="Bookman Old Style"/>
          <w:sz w:val="24"/>
          <w:szCs w:val="24"/>
        </w:rPr>
        <w:t xml:space="preserve">Recently   the  effect  of  organic  additives </w:t>
      </w:r>
      <w:proofErr w:type="spellStart"/>
      <w:r w:rsidR="007F6D08" w:rsidRPr="004A390F">
        <w:rPr>
          <w:rFonts w:ascii="Bookman Old Style" w:hAnsi="Bookman Old Style"/>
          <w:sz w:val="24"/>
          <w:szCs w:val="24"/>
        </w:rPr>
        <w:t>Mn</w:t>
      </w:r>
      <w:proofErr w:type="spellEnd"/>
      <w:r w:rsidR="007F6D08" w:rsidRPr="004A390F">
        <w:rPr>
          <w:rFonts w:ascii="Bookman Old Style" w:hAnsi="Bookman Old Style"/>
          <w:sz w:val="24"/>
          <w:szCs w:val="24"/>
        </w:rPr>
        <w:t>(II)</w:t>
      </w:r>
      <w:r w:rsidR="007F6D08">
        <w:rPr>
          <w:rFonts w:ascii="Bookman Old Style" w:hAnsi="Bookman Old Style"/>
          <w:sz w:val="24"/>
          <w:szCs w:val="24"/>
        </w:rPr>
        <w:t xml:space="preserve">, </w:t>
      </w:r>
      <w:r w:rsidR="007F6D08" w:rsidRPr="004A390F">
        <w:rPr>
          <w:rFonts w:ascii="Bookman Old Style" w:hAnsi="Bookman Old Style"/>
          <w:sz w:val="24"/>
          <w:szCs w:val="24"/>
        </w:rPr>
        <w:t>Ce(IV),Cs(I)and  Mg(I),(N</w:t>
      </w:r>
      <w:r w:rsidR="007F6D08" w:rsidRPr="004A390F">
        <w:rPr>
          <w:rFonts w:ascii="Bookman Old Style" w:hAnsi="Bookman Old Style"/>
          <w:sz w:val="24"/>
          <w:szCs w:val="24"/>
          <w:vertAlign w:val="subscript"/>
        </w:rPr>
        <w:t>2</w:t>
      </w:r>
      <w:r w:rsidR="007F6D08" w:rsidRPr="004A390F">
        <w:rPr>
          <w:rFonts w:ascii="Bookman Old Style" w:hAnsi="Bookman Old Style"/>
          <w:sz w:val="24"/>
          <w:szCs w:val="24"/>
        </w:rPr>
        <w:t>H</w:t>
      </w:r>
      <w:r w:rsidR="007F6D08" w:rsidRPr="004A390F">
        <w:rPr>
          <w:rFonts w:ascii="Bookman Old Style" w:hAnsi="Bookman Old Style"/>
          <w:sz w:val="24"/>
          <w:szCs w:val="24"/>
          <w:vertAlign w:val="subscript"/>
        </w:rPr>
        <w:t>4</w:t>
      </w:r>
      <w:r w:rsidR="007F6D08" w:rsidRPr="004A390F">
        <w:rPr>
          <w:rFonts w:ascii="Bookman Old Style" w:hAnsi="Bookman Old Style"/>
          <w:sz w:val="24"/>
          <w:szCs w:val="24"/>
        </w:rPr>
        <w:t>CO),(N</w:t>
      </w:r>
      <w:r w:rsidR="007F6D08" w:rsidRPr="004A390F">
        <w:rPr>
          <w:rFonts w:ascii="Bookman Old Style" w:hAnsi="Bookman Old Style"/>
          <w:sz w:val="24"/>
          <w:szCs w:val="24"/>
          <w:vertAlign w:val="subscript"/>
        </w:rPr>
        <w:t>2</w:t>
      </w:r>
      <w:r w:rsidR="007F6D08" w:rsidRPr="004A390F">
        <w:rPr>
          <w:rFonts w:ascii="Bookman Old Style" w:hAnsi="Bookman Old Style"/>
          <w:sz w:val="24"/>
          <w:szCs w:val="24"/>
        </w:rPr>
        <w:t xml:space="preserve"> H</w:t>
      </w:r>
      <w:r w:rsidR="007F6D08" w:rsidRPr="004A390F">
        <w:rPr>
          <w:rFonts w:ascii="Bookman Old Style" w:hAnsi="Bookman Old Style"/>
          <w:sz w:val="24"/>
          <w:szCs w:val="24"/>
          <w:vertAlign w:val="subscript"/>
        </w:rPr>
        <w:t>4</w:t>
      </w:r>
      <w:r w:rsidR="007F6D08" w:rsidRPr="004A390F">
        <w:rPr>
          <w:rFonts w:ascii="Bookman Old Style" w:hAnsi="Bookman Old Style"/>
          <w:sz w:val="24"/>
          <w:szCs w:val="24"/>
        </w:rPr>
        <w:t>CS).  Organic  solvent</w:t>
      </w:r>
      <w:r w:rsidR="007F6D08">
        <w:rPr>
          <w:rFonts w:ascii="Bookman Old Style" w:hAnsi="Bookman Old Style"/>
          <w:sz w:val="24"/>
          <w:szCs w:val="24"/>
        </w:rPr>
        <w:t xml:space="preserve">  on  ZTS   and </w:t>
      </w:r>
      <w:r w:rsidR="007F6D08" w:rsidRPr="004A390F">
        <w:rPr>
          <w:rFonts w:ascii="Bookman Old Style" w:hAnsi="Bookman Old Style"/>
          <w:sz w:val="24"/>
          <w:szCs w:val="24"/>
        </w:rPr>
        <w:t xml:space="preserve">enhancement  of  SHG  efficiency  of  </w:t>
      </w:r>
      <w:proofErr w:type="spellStart"/>
      <w:r w:rsidR="007F6D08" w:rsidRPr="004A390F">
        <w:rPr>
          <w:rFonts w:ascii="Bookman Old Style" w:hAnsi="Bookman Old Style"/>
          <w:sz w:val="24"/>
          <w:szCs w:val="24"/>
        </w:rPr>
        <w:t>thiourea</w:t>
      </w:r>
      <w:proofErr w:type="spellEnd"/>
      <w:r w:rsidR="007F6D08" w:rsidRPr="004A390F">
        <w:rPr>
          <w:rFonts w:ascii="Bookman Old Style" w:hAnsi="Bookman Old Style"/>
          <w:sz w:val="24"/>
          <w:szCs w:val="24"/>
        </w:rPr>
        <w:t xml:space="preserve">  on  </w:t>
      </w:r>
      <w:proofErr w:type="spellStart"/>
      <w:r w:rsidR="007F6D08" w:rsidRPr="004A390F">
        <w:rPr>
          <w:rFonts w:ascii="Bookman Old Style" w:hAnsi="Bookman Old Style"/>
          <w:sz w:val="24"/>
          <w:szCs w:val="24"/>
        </w:rPr>
        <w:t>picriacid</w:t>
      </w:r>
      <w:proofErr w:type="spellEnd"/>
      <w:r w:rsidR="00EF45B7" w:rsidRPr="00EF45B7">
        <w:rPr>
          <w:rFonts w:ascii="Bookman Old Style" w:hAnsi="Bookman Old Style"/>
          <w:sz w:val="24"/>
          <w:szCs w:val="24"/>
          <w:vertAlign w:val="superscript"/>
        </w:rPr>
        <w:t>[17</w:t>
      </w:r>
      <w:r w:rsidR="007F6D08" w:rsidRPr="00EF45B7">
        <w:rPr>
          <w:rFonts w:ascii="Bookman Old Style" w:hAnsi="Bookman Old Style"/>
          <w:sz w:val="24"/>
          <w:szCs w:val="24"/>
          <w:vertAlign w:val="superscript"/>
        </w:rPr>
        <w:t>]</w:t>
      </w:r>
      <w:r w:rsidR="00EF45B7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="007F6D08" w:rsidRPr="004A390F">
        <w:rPr>
          <w:rFonts w:ascii="Bookman Old Style" w:hAnsi="Bookman Old Style"/>
          <w:sz w:val="24"/>
          <w:szCs w:val="24"/>
        </w:rPr>
        <w:t>Thiourea</w:t>
      </w:r>
      <w:proofErr w:type="spellEnd"/>
      <w:r w:rsidR="007F6D08" w:rsidRPr="004A390F">
        <w:rPr>
          <w:rFonts w:ascii="Bookman Old Style" w:hAnsi="Bookman Old Style"/>
          <w:sz w:val="24"/>
          <w:szCs w:val="24"/>
        </w:rPr>
        <w:t xml:space="preserve">   is an  interesting inorganic  matrix  modifier due  to  its  large  dipole  moment</w:t>
      </w:r>
      <w:r w:rsidR="00EF45B7" w:rsidRPr="00EF45B7">
        <w:rPr>
          <w:rFonts w:ascii="Bookman Old Style" w:hAnsi="Bookman Old Style"/>
          <w:sz w:val="24"/>
          <w:szCs w:val="24"/>
          <w:vertAlign w:val="superscript"/>
        </w:rPr>
        <w:t>[18</w:t>
      </w:r>
      <w:r w:rsidR="007F6D08" w:rsidRPr="00EF45B7">
        <w:rPr>
          <w:rFonts w:ascii="Bookman Old Style" w:hAnsi="Bookman Old Style"/>
          <w:sz w:val="24"/>
          <w:szCs w:val="24"/>
          <w:vertAlign w:val="superscript"/>
        </w:rPr>
        <w:t>]</w:t>
      </w:r>
      <w:r w:rsidR="007F6D08" w:rsidRPr="004A390F">
        <w:rPr>
          <w:rFonts w:ascii="Bookman Old Style" w:hAnsi="Bookman Old Style"/>
          <w:sz w:val="24"/>
          <w:szCs w:val="24"/>
        </w:rPr>
        <w:t xml:space="preserve">and its  ability  </w:t>
      </w:r>
      <w:r w:rsidR="007F6D08" w:rsidRPr="004A390F">
        <w:rPr>
          <w:rFonts w:ascii="Bookman Old Style" w:hAnsi="Bookman Old Style"/>
          <w:sz w:val="24"/>
          <w:szCs w:val="24"/>
        </w:rPr>
        <w:lastRenderedPageBreak/>
        <w:t>to  form   an  extensive  network  of  hydrogen  bond  It belongs  to  the   orthorhombic   crystal  system.</w:t>
      </w:r>
      <w:r w:rsidR="007F6D08">
        <w:rPr>
          <w:rFonts w:ascii="Bookman Old Style" w:hAnsi="Bookman Old Style"/>
          <w:sz w:val="24"/>
          <w:szCs w:val="24"/>
        </w:rPr>
        <w:t xml:space="preserve"> O</w:t>
      </w:r>
      <w:r w:rsidR="007F6D08" w:rsidRPr="004A390F">
        <w:rPr>
          <w:rFonts w:ascii="Bookman Old Style" w:hAnsi="Bookman Old Style"/>
          <w:sz w:val="24"/>
          <w:szCs w:val="24"/>
        </w:rPr>
        <w:t xml:space="preserve">nly  a  few  of  </w:t>
      </w:r>
      <w:proofErr w:type="spellStart"/>
      <w:r w:rsidR="007F6D08" w:rsidRPr="004A390F">
        <w:rPr>
          <w:rFonts w:ascii="Bookman Old Style" w:hAnsi="Bookman Old Style"/>
          <w:sz w:val="24"/>
          <w:szCs w:val="24"/>
        </w:rPr>
        <w:t>thiourea</w:t>
      </w:r>
      <w:proofErr w:type="spellEnd"/>
      <w:r w:rsidR="007F6D08" w:rsidRPr="004A390F">
        <w:rPr>
          <w:rFonts w:ascii="Bookman Old Style" w:hAnsi="Bookman Old Style"/>
          <w:sz w:val="24"/>
          <w:szCs w:val="24"/>
        </w:rPr>
        <w:t xml:space="preserve">  complexes </w:t>
      </w:r>
      <w:proofErr w:type="spellStart"/>
      <w:r w:rsidR="007F6D08" w:rsidRPr="004A390F">
        <w:rPr>
          <w:rFonts w:ascii="Bookman Old Style" w:hAnsi="Bookman Old Style"/>
          <w:sz w:val="24"/>
          <w:szCs w:val="24"/>
        </w:rPr>
        <w:t>viz</w:t>
      </w:r>
      <w:proofErr w:type="spellEnd"/>
      <w:r w:rsidR="007F6D08" w:rsidRPr="004A390F">
        <w:rPr>
          <w:rFonts w:ascii="Bookman Old Style" w:hAnsi="Bookman Old Style"/>
          <w:sz w:val="24"/>
          <w:szCs w:val="24"/>
        </w:rPr>
        <w:t xml:space="preserve">, Zinc </w:t>
      </w:r>
      <w:proofErr w:type="spellStart"/>
      <w:r w:rsidR="007F6D08" w:rsidRPr="004A390F">
        <w:rPr>
          <w:rFonts w:ascii="Bookman Old Style" w:hAnsi="Bookman Old Style"/>
          <w:sz w:val="24"/>
          <w:szCs w:val="24"/>
        </w:rPr>
        <w:t>thiourea</w:t>
      </w:r>
      <w:r w:rsidR="00EF45B7">
        <w:rPr>
          <w:rFonts w:ascii="Bookman Old Style" w:hAnsi="Bookman Old Style"/>
          <w:sz w:val="24"/>
          <w:szCs w:val="24"/>
        </w:rPr>
        <w:t>sulphate</w:t>
      </w:r>
      <w:proofErr w:type="spellEnd"/>
      <w:r w:rsidR="00EF45B7" w:rsidRPr="00EF45B7">
        <w:rPr>
          <w:rFonts w:ascii="Bookman Old Style" w:hAnsi="Bookman Old Style"/>
          <w:sz w:val="24"/>
          <w:szCs w:val="24"/>
          <w:vertAlign w:val="superscript"/>
        </w:rPr>
        <w:t>[19,20</w:t>
      </w:r>
      <w:r w:rsidR="007F6D08" w:rsidRPr="00EF45B7">
        <w:rPr>
          <w:rFonts w:ascii="Bookman Old Style" w:hAnsi="Bookman Old Style"/>
          <w:sz w:val="24"/>
          <w:szCs w:val="24"/>
          <w:vertAlign w:val="superscript"/>
        </w:rPr>
        <w:t>]</w:t>
      </w:r>
      <w:r w:rsidR="00EF45B7">
        <w:rPr>
          <w:rFonts w:ascii="Bookman Old Style" w:hAnsi="Bookman Old Style"/>
          <w:sz w:val="24"/>
          <w:szCs w:val="24"/>
        </w:rPr>
        <w:t>,</w:t>
      </w:r>
      <w:r w:rsidR="007F6D08" w:rsidRPr="004A390F">
        <w:rPr>
          <w:rFonts w:ascii="Bookman Old Style" w:hAnsi="Bookman Old Style"/>
          <w:sz w:val="24"/>
          <w:szCs w:val="24"/>
        </w:rPr>
        <w:t xml:space="preserve">Cadmium  </w:t>
      </w:r>
      <w:proofErr w:type="spellStart"/>
      <w:r w:rsidR="007F6D08" w:rsidRPr="004A390F">
        <w:rPr>
          <w:rFonts w:ascii="Bookman Old Style" w:hAnsi="Bookman Old Style"/>
          <w:sz w:val="24"/>
          <w:szCs w:val="24"/>
        </w:rPr>
        <w:t>thiourea</w:t>
      </w:r>
      <w:r w:rsidR="007F6D08" w:rsidRPr="006E6370">
        <w:rPr>
          <w:rFonts w:ascii="Bookman Old Style" w:hAnsi="Bookman Old Style"/>
          <w:sz w:val="24"/>
          <w:szCs w:val="24"/>
        </w:rPr>
        <w:t>acetate</w:t>
      </w:r>
      <w:proofErr w:type="spellEnd"/>
      <w:r w:rsidR="007F6D08" w:rsidRPr="00EF45B7">
        <w:rPr>
          <w:rFonts w:ascii="Bookman Old Style" w:hAnsi="Bookman Old Style"/>
          <w:sz w:val="24"/>
          <w:szCs w:val="24"/>
          <w:vertAlign w:val="superscript"/>
        </w:rPr>
        <w:t>[</w:t>
      </w:r>
      <w:r w:rsidR="00EF45B7" w:rsidRPr="00EF45B7">
        <w:rPr>
          <w:rFonts w:ascii="Bookman Old Style" w:hAnsi="Bookman Old Style"/>
          <w:sz w:val="24"/>
          <w:szCs w:val="24"/>
          <w:vertAlign w:val="superscript"/>
        </w:rPr>
        <w:t>21</w:t>
      </w:r>
      <w:r w:rsidR="007F6D08" w:rsidRPr="00EF45B7">
        <w:rPr>
          <w:rFonts w:ascii="Bookman Old Style" w:hAnsi="Bookman Old Style"/>
          <w:sz w:val="24"/>
          <w:szCs w:val="24"/>
          <w:vertAlign w:val="superscript"/>
        </w:rPr>
        <w:t>]</w:t>
      </w:r>
      <w:r w:rsidR="00EF45B7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7F6D08">
        <w:rPr>
          <w:rFonts w:ascii="Bookman Old Style" w:hAnsi="Bookman Old Style"/>
          <w:sz w:val="24"/>
          <w:szCs w:val="24"/>
        </w:rPr>
        <w:t>bis</w:t>
      </w:r>
      <w:r w:rsidR="007F6D08" w:rsidRPr="004A390F">
        <w:rPr>
          <w:rFonts w:ascii="Bookman Old Style" w:hAnsi="Bookman Old Style"/>
          <w:sz w:val="24"/>
          <w:szCs w:val="24"/>
        </w:rPr>
        <w:t>thiourea</w:t>
      </w:r>
      <w:proofErr w:type="spellEnd"/>
      <w:r w:rsidR="007F6D08" w:rsidRPr="004A390F">
        <w:rPr>
          <w:rFonts w:ascii="Bookman Old Style" w:hAnsi="Bookman Old Style"/>
          <w:sz w:val="24"/>
          <w:szCs w:val="24"/>
        </w:rPr>
        <w:t xml:space="preserve"> cadmium chloride. The   search  for  new  and efficient  </w:t>
      </w:r>
      <w:proofErr w:type="spellStart"/>
      <w:r w:rsidR="007F6D08" w:rsidRPr="004A390F">
        <w:rPr>
          <w:rFonts w:ascii="Bookman Old Style" w:hAnsi="Bookman Old Style"/>
          <w:sz w:val="24"/>
          <w:szCs w:val="24"/>
        </w:rPr>
        <w:t>NLOmaterials</w:t>
      </w:r>
      <w:proofErr w:type="spellEnd"/>
      <w:r w:rsidR="007F6D08" w:rsidRPr="004A390F">
        <w:rPr>
          <w:rFonts w:ascii="Bookman Old Style" w:hAnsi="Bookman Old Style"/>
          <w:sz w:val="24"/>
          <w:szCs w:val="24"/>
        </w:rPr>
        <w:t xml:space="preserve">  has  resulted  in  the  development  of  a  new  class  of  materials  called  organic  mi</w:t>
      </w:r>
      <w:r w:rsidR="007F6D08">
        <w:rPr>
          <w:rFonts w:ascii="Bookman Old Style" w:hAnsi="Bookman Old Style"/>
          <w:sz w:val="24"/>
          <w:szCs w:val="24"/>
        </w:rPr>
        <w:t>xed  crystals</w:t>
      </w:r>
      <w:r w:rsidR="005F7645">
        <w:rPr>
          <w:rFonts w:ascii="Bookman Old Style" w:hAnsi="Bookman Old Style"/>
          <w:sz w:val="24"/>
          <w:szCs w:val="24"/>
        </w:rPr>
        <w:t>.</w:t>
      </w:r>
      <w:r w:rsidR="005F7645">
        <w:rPr>
          <w:rFonts w:ascii="Bookman Old Style" w:hAnsi="Bookman Old Style" w:cs="Times New Roman"/>
          <w:sz w:val="24"/>
          <w:szCs w:val="24"/>
        </w:rPr>
        <w:t xml:space="preserve"> In this paper </w:t>
      </w:r>
      <w:proofErr w:type="spellStart"/>
      <w:r w:rsidR="005F7645">
        <w:rPr>
          <w:rFonts w:ascii="Bookman Old Style" w:hAnsi="Bookman Old Style" w:cs="Times New Roman"/>
          <w:sz w:val="24"/>
          <w:szCs w:val="24"/>
        </w:rPr>
        <w:t>S</w:t>
      </w:r>
      <w:r w:rsidR="00BB46A7">
        <w:rPr>
          <w:rFonts w:ascii="Bookman Old Style" w:hAnsi="Bookman Old Style" w:cs="Times New Roman"/>
          <w:sz w:val="24"/>
          <w:szCs w:val="24"/>
        </w:rPr>
        <w:t>trontiumchloride</w:t>
      </w:r>
      <w:r w:rsidR="005F7645">
        <w:rPr>
          <w:rFonts w:ascii="Bookman Old Style" w:hAnsi="Bookman Old Style" w:cs="Times New Roman"/>
          <w:sz w:val="24"/>
          <w:szCs w:val="24"/>
        </w:rPr>
        <w:t>thiourea</w:t>
      </w:r>
      <w:proofErr w:type="spellEnd"/>
      <w:r w:rsidR="00BB46A7">
        <w:rPr>
          <w:rFonts w:ascii="Bookman Old Style" w:hAnsi="Bookman Old Style" w:cs="Times New Roman"/>
          <w:sz w:val="24"/>
          <w:szCs w:val="24"/>
        </w:rPr>
        <w:t xml:space="preserve"> single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 crystal is synthesized and grown </w:t>
      </w:r>
      <w:r w:rsidR="00A53C22">
        <w:rPr>
          <w:rFonts w:ascii="Bookman Old Style" w:hAnsi="Bookman Old Style" w:cs="Times New Roman"/>
          <w:sz w:val="24"/>
          <w:szCs w:val="24"/>
        </w:rPr>
        <w:t>by slow evaporation techn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ique at room temperature. The effect 0f doping is </w:t>
      </w:r>
      <w:r w:rsidR="005F7645">
        <w:rPr>
          <w:rFonts w:ascii="Bookman Old Style" w:hAnsi="Bookman Old Style" w:cs="Times New Roman"/>
          <w:sz w:val="24"/>
          <w:szCs w:val="24"/>
        </w:rPr>
        <w:t>studied</w:t>
      </w:r>
      <w:r w:rsidR="00BB46A7">
        <w:rPr>
          <w:rFonts w:ascii="Bookman Old Style" w:hAnsi="Bookman Old Style" w:cs="Times New Roman"/>
          <w:sz w:val="24"/>
          <w:szCs w:val="24"/>
        </w:rPr>
        <w:t xml:space="preserve"> </w:t>
      </w:r>
      <w:r w:rsidR="005F7645">
        <w:rPr>
          <w:rFonts w:ascii="Bookman Old Style" w:hAnsi="Bookman Old Style" w:cs="Times New Roman"/>
          <w:sz w:val="24"/>
          <w:szCs w:val="24"/>
        </w:rPr>
        <w:t>using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 single </w:t>
      </w:r>
      <w:r w:rsidR="005F7645">
        <w:rPr>
          <w:rFonts w:ascii="Bookman Old Style" w:hAnsi="Bookman Old Style" w:cs="Times New Roman"/>
          <w:sz w:val="24"/>
          <w:szCs w:val="24"/>
        </w:rPr>
        <w:t>crystal XRD,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 F</w:t>
      </w:r>
      <w:r w:rsidR="005F7645">
        <w:rPr>
          <w:rFonts w:ascii="Bookman Old Style" w:hAnsi="Bookman Old Style" w:cs="Times New Roman"/>
          <w:sz w:val="24"/>
          <w:szCs w:val="24"/>
        </w:rPr>
        <w:t xml:space="preserve">ourier </w:t>
      </w:r>
      <w:r w:rsidRPr="00A20C4A">
        <w:rPr>
          <w:rFonts w:ascii="Bookman Old Style" w:hAnsi="Bookman Old Style" w:cs="Times New Roman"/>
          <w:sz w:val="24"/>
          <w:szCs w:val="24"/>
        </w:rPr>
        <w:t>T</w:t>
      </w:r>
      <w:r w:rsidR="005F7645">
        <w:rPr>
          <w:rFonts w:ascii="Bookman Old Style" w:hAnsi="Bookman Old Style" w:cs="Times New Roman"/>
          <w:sz w:val="24"/>
          <w:szCs w:val="24"/>
        </w:rPr>
        <w:t xml:space="preserve">ransformation </w:t>
      </w:r>
      <w:r w:rsidRPr="00A20C4A">
        <w:rPr>
          <w:rFonts w:ascii="Bookman Old Style" w:hAnsi="Bookman Old Style" w:cs="Times New Roman"/>
          <w:sz w:val="24"/>
          <w:szCs w:val="24"/>
        </w:rPr>
        <w:t>I</w:t>
      </w:r>
      <w:r w:rsidR="005F7645">
        <w:rPr>
          <w:rFonts w:ascii="Bookman Old Style" w:hAnsi="Bookman Old Style" w:cs="Times New Roman"/>
          <w:sz w:val="24"/>
          <w:szCs w:val="24"/>
        </w:rPr>
        <w:t xml:space="preserve">nfra </w:t>
      </w:r>
      <w:r w:rsidRPr="00A20C4A">
        <w:rPr>
          <w:rFonts w:ascii="Bookman Old Style" w:hAnsi="Bookman Old Style" w:cs="Times New Roman"/>
          <w:sz w:val="24"/>
          <w:szCs w:val="24"/>
        </w:rPr>
        <w:t>R</w:t>
      </w:r>
      <w:r w:rsidR="005F7645">
        <w:rPr>
          <w:rFonts w:ascii="Bookman Old Style" w:hAnsi="Bookman Old Style" w:cs="Times New Roman"/>
          <w:sz w:val="24"/>
          <w:szCs w:val="24"/>
        </w:rPr>
        <w:t>ed Spectroscopy</w:t>
      </w:r>
      <w:r w:rsidRPr="00A20C4A">
        <w:rPr>
          <w:rFonts w:ascii="Bookman Old Style" w:hAnsi="Bookman Old Style" w:cs="Times New Roman"/>
          <w:sz w:val="24"/>
          <w:szCs w:val="24"/>
        </w:rPr>
        <w:t>, and SEM-EDS</w:t>
      </w:r>
      <w:r w:rsidR="00A53C22">
        <w:rPr>
          <w:rFonts w:ascii="Bookman Old Style" w:hAnsi="Bookman Old Style" w:cs="Times New Roman"/>
          <w:sz w:val="24"/>
          <w:szCs w:val="24"/>
        </w:rPr>
        <w:t>.</w:t>
      </w:r>
    </w:p>
    <w:p w:rsidR="007D594F" w:rsidRPr="005F7645" w:rsidRDefault="00A20C4A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8"/>
          <w:szCs w:val="28"/>
        </w:rPr>
        <w:t xml:space="preserve">Experimental </w:t>
      </w:r>
      <w:r w:rsidR="00E64A75">
        <w:rPr>
          <w:rFonts w:ascii="Bookman Old Style" w:hAnsi="Bookman Old Style" w:cs="Times New Roman"/>
          <w:b/>
          <w:sz w:val="28"/>
          <w:szCs w:val="28"/>
        </w:rPr>
        <w:t>Details</w:t>
      </w:r>
    </w:p>
    <w:p w:rsidR="007D594F" w:rsidRPr="00A20C4A" w:rsidRDefault="007D594F" w:rsidP="00E12D2C">
      <w:pPr>
        <w:tabs>
          <w:tab w:val="left" w:pos="3810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20C4A">
        <w:rPr>
          <w:rFonts w:ascii="Bookman Old Style" w:hAnsi="Bookman Old Style" w:cs="Times New Roman"/>
          <w:sz w:val="24"/>
          <w:szCs w:val="24"/>
        </w:rPr>
        <w:t xml:space="preserve">Crystals </w:t>
      </w:r>
      <w:r w:rsidR="005F7645">
        <w:rPr>
          <w:rFonts w:ascii="Bookman Old Style" w:hAnsi="Bookman Old Style" w:cs="Times New Roman"/>
          <w:sz w:val="24"/>
          <w:szCs w:val="24"/>
        </w:rPr>
        <w:t xml:space="preserve">were grown by slow evaporation </w:t>
      </w:r>
      <w:r w:rsidRPr="00A20C4A">
        <w:rPr>
          <w:rFonts w:ascii="Bookman Old Style" w:hAnsi="Bookman Old Style" w:cs="Times New Roman"/>
          <w:sz w:val="24"/>
          <w:szCs w:val="24"/>
        </w:rPr>
        <w:t>solution growth techni</w:t>
      </w:r>
      <w:r w:rsidR="004376A1">
        <w:rPr>
          <w:rFonts w:ascii="Bookman Old Style" w:hAnsi="Bookman Old Style" w:cs="Times New Roman"/>
          <w:sz w:val="24"/>
          <w:szCs w:val="24"/>
        </w:rPr>
        <w:t>que. Doping of Strontium Chloride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 (equimolar</w:t>
      </w:r>
      <w:r w:rsidR="00EA23F1">
        <w:rPr>
          <w:rFonts w:ascii="Bookman Old Style" w:hAnsi="Bookman Old Style" w:cs="Times New Roman"/>
          <w:sz w:val="24"/>
          <w:szCs w:val="24"/>
        </w:rPr>
        <w:t>)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 to </w:t>
      </w:r>
      <w:proofErr w:type="spellStart"/>
      <w:r w:rsidR="00EA23F1">
        <w:rPr>
          <w:rFonts w:ascii="Bookman Old Style" w:hAnsi="Bookman Old Style" w:cs="Times New Roman"/>
          <w:sz w:val="24"/>
          <w:szCs w:val="24"/>
        </w:rPr>
        <w:t>Thiourea</w:t>
      </w:r>
      <w:proofErr w:type="spellEnd"/>
      <w:r w:rsidR="004376A1">
        <w:rPr>
          <w:rFonts w:ascii="Bookman Old Style" w:hAnsi="Bookman Old Style" w:cs="Times New Roman"/>
          <w:sz w:val="24"/>
          <w:szCs w:val="24"/>
        </w:rPr>
        <w:t xml:space="preserve"> </w:t>
      </w:r>
      <w:r w:rsidRPr="00A20C4A">
        <w:rPr>
          <w:rFonts w:ascii="Bookman Old Style" w:hAnsi="Bookman Old Style" w:cs="Times New Roman"/>
          <w:sz w:val="24"/>
          <w:szCs w:val="24"/>
        </w:rPr>
        <w:t>is d</w:t>
      </w:r>
      <w:r w:rsidR="00EA23F1">
        <w:rPr>
          <w:rFonts w:ascii="Bookman Old Style" w:hAnsi="Bookman Old Style" w:cs="Times New Roman"/>
          <w:sz w:val="24"/>
          <w:szCs w:val="24"/>
        </w:rPr>
        <w:t xml:space="preserve">one during the crystallization </w:t>
      </w:r>
      <w:r w:rsidRPr="00A20C4A">
        <w:rPr>
          <w:rFonts w:ascii="Bookman Old Style" w:hAnsi="Bookman Old Style" w:cs="Times New Roman"/>
          <w:sz w:val="24"/>
          <w:szCs w:val="24"/>
        </w:rPr>
        <w:t>process. The crystallizat</w:t>
      </w:r>
      <w:r w:rsidR="00F3749A">
        <w:rPr>
          <w:rFonts w:ascii="Bookman Old Style" w:hAnsi="Bookman Old Style" w:cs="Times New Roman"/>
          <w:sz w:val="24"/>
          <w:szCs w:val="24"/>
        </w:rPr>
        <w:t xml:space="preserve">ion process took place around 17-23 </w:t>
      </w:r>
      <w:r w:rsidRPr="00A20C4A">
        <w:rPr>
          <w:rFonts w:ascii="Bookman Old Style" w:hAnsi="Bookman Old Style" w:cs="Times New Roman"/>
          <w:sz w:val="24"/>
          <w:szCs w:val="24"/>
        </w:rPr>
        <w:t>day</w:t>
      </w:r>
      <w:r w:rsidR="003336C0">
        <w:rPr>
          <w:rFonts w:ascii="Bookman Old Style" w:hAnsi="Bookman Old Style" w:cs="Times New Roman"/>
          <w:sz w:val="24"/>
          <w:szCs w:val="24"/>
        </w:rPr>
        <w:t>s and the transparent macroscopic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 defect free crystals are harvested.</w:t>
      </w:r>
      <w:r w:rsidR="00F3749A">
        <w:rPr>
          <w:rFonts w:ascii="Bookman Old Style" w:hAnsi="Bookman Old Style" w:cs="Times New Roman"/>
          <w:sz w:val="24"/>
          <w:szCs w:val="24"/>
        </w:rPr>
        <w:t xml:space="preserve"> The </w:t>
      </w:r>
      <w:proofErr w:type="gramStart"/>
      <w:r w:rsidR="00F3749A">
        <w:rPr>
          <w:rFonts w:ascii="Bookman Old Style" w:hAnsi="Bookman Old Style" w:cs="Times New Roman"/>
          <w:sz w:val="24"/>
          <w:szCs w:val="24"/>
        </w:rPr>
        <w:t>photograph</w:t>
      </w:r>
      <w:r w:rsidR="006C5C20">
        <w:rPr>
          <w:rFonts w:ascii="Bookman Old Style" w:hAnsi="Bookman Old Style" w:cs="Times New Roman"/>
          <w:sz w:val="24"/>
          <w:szCs w:val="24"/>
        </w:rPr>
        <w:t>s</w:t>
      </w:r>
      <w:r w:rsidR="004376A1">
        <w:rPr>
          <w:rFonts w:ascii="Bookman Old Style" w:hAnsi="Bookman Old Style" w:cs="Times New Roman"/>
          <w:sz w:val="24"/>
          <w:szCs w:val="24"/>
        </w:rPr>
        <w:t xml:space="preserve">  of</w:t>
      </w:r>
      <w:proofErr w:type="gramEnd"/>
      <w:r w:rsidR="004376A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4376A1">
        <w:rPr>
          <w:rFonts w:ascii="Bookman Old Style" w:hAnsi="Bookman Old Style" w:cs="Times New Roman"/>
          <w:sz w:val="24"/>
          <w:szCs w:val="24"/>
        </w:rPr>
        <w:t>Strontiumchloride</w:t>
      </w:r>
      <w:proofErr w:type="spellEnd"/>
      <w:r w:rsidR="00F3749A">
        <w:rPr>
          <w:rFonts w:ascii="Bookman Old Style" w:hAnsi="Bookman Old Style" w:cs="Times New Roman"/>
          <w:sz w:val="24"/>
          <w:szCs w:val="24"/>
        </w:rPr>
        <w:t xml:space="preserve"> </w:t>
      </w:r>
      <w:r w:rsidR="006C5C20">
        <w:rPr>
          <w:rFonts w:ascii="Bookman Old Style" w:hAnsi="Bookman Old Style" w:cs="Times New Roman"/>
          <w:sz w:val="24"/>
          <w:szCs w:val="24"/>
        </w:rPr>
        <w:t>doped TU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 crystals are shown in </w:t>
      </w:r>
      <w:r w:rsidR="00A53C22">
        <w:rPr>
          <w:rFonts w:ascii="Bookman Old Style" w:hAnsi="Bookman Old Style" w:cs="Times New Roman"/>
          <w:sz w:val="24"/>
          <w:szCs w:val="24"/>
        </w:rPr>
        <w:t>figure 1</w:t>
      </w:r>
      <w:r w:rsidRPr="00A20C4A">
        <w:rPr>
          <w:rFonts w:ascii="Bookman Old Style" w:hAnsi="Bookman Old Style" w:cs="Times New Roman"/>
          <w:sz w:val="24"/>
          <w:szCs w:val="24"/>
        </w:rPr>
        <w:t>. Bulk crystals are grown using optimized growth parameters.</w:t>
      </w:r>
    </w:p>
    <w:p w:rsidR="007D594F" w:rsidRPr="00A20C4A" w:rsidRDefault="004376A1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>
            <wp:extent cx="3524250" cy="2855337"/>
            <wp:effectExtent l="19050" t="0" r="0" b="0"/>
            <wp:docPr id="2" name="Picture 9" descr="D:\GK\Test Results\Mn-4 ADP 1-1 Doping\Photos\2013-03-19 21.41.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GK\Test Results\Mn-4 ADP 1-1 Doping\Photos\2013-03-19 21.41.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053" cy="2859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94F" w:rsidRPr="00A20C4A" w:rsidRDefault="007D594F" w:rsidP="00E12D2C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7D594F" w:rsidRPr="00B27F57" w:rsidRDefault="000424E5" w:rsidP="00E12D2C">
      <w:pPr>
        <w:jc w:val="both"/>
        <w:rPr>
          <w:rFonts w:ascii="Bookman Old Style" w:hAnsi="Bookman Old Style" w:cs="Times New Roman"/>
          <w:color w:val="E36C0A"/>
          <w:sz w:val="20"/>
          <w:szCs w:val="20"/>
        </w:rPr>
      </w:pPr>
      <w:r w:rsidRPr="00B27F57">
        <w:rPr>
          <w:rFonts w:ascii="Bookman Old Style" w:hAnsi="Bookman Old Style" w:cs="Times New Roman"/>
          <w:b/>
          <w:color w:val="E36C0A"/>
          <w:sz w:val="20"/>
          <w:szCs w:val="20"/>
        </w:rPr>
        <w:t>Fig.1</w:t>
      </w:r>
      <w:r w:rsidR="00E64A75" w:rsidRPr="00B27F57">
        <w:rPr>
          <w:rFonts w:ascii="Bookman Old Style" w:hAnsi="Bookman Old Style" w:cs="Times New Roman"/>
          <w:b/>
          <w:color w:val="E36C0A"/>
          <w:sz w:val="20"/>
          <w:szCs w:val="20"/>
        </w:rPr>
        <w:t>.</w:t>
      </w:r>
      <w:r w:rsidR="00C30F6F">
        <w:rPr>
          <w:rFonts w:ascii="Bookman Old Style" w:hAnsi="Bookman Old Style" w:cs="Times New Roman"/>
          <w:b/>
          <w:color w:val="E36C0A"/>
          <w:sz w:val="20"/>
          <w:szCs w:val="20"/>
        </w:rPr>
        <w:t xml:space="preserve"> Images of </w:t>
      </w:r>
      <w:proofErr w:type="spellStart"/>
      <w:r w:rsidR="00C30F6F">
        <w:rPr>
          <w:rFonts w:ascii="Bookman Old Style" w:hAnsi="Bookman Old Style" w:cs="Times New Roman"/>
          <w:b/>
          <w:color w:val="E36C0A"/>
          <w:sz w:val="20"/>
          <w:szCs w:val="20"/>
        </w:rPr>
        <w:t>Sr</w:t>
      </w:r>
      <w:proofErr w:type="spellEnd"/>
      <w:r w:rsidR="00C30F6F">
        <w:rPr>
          <w:rFonts w:ascii="Bookman Old Style" w:hAnsi="Bookman Old Style" w:cs="Times New Roman"/>
          <w:b/>
          <w:color w:val="E36C0A"/>
          <w:sz w:val="20"/>
          <w:szCs w:val="20"/>
        </w:rPr>
        <w:t xml:space="preserve"> doped </w:t>
      </w:r>
      <w:proofErr w:type="spellStart"/>
      <w:r w:rsidR="00C30F6F">
        <w:rPr>
          <w:rFonts w:ascii="Bookman Old Style" w:hAnsi="Bookman Old Style" w:cs="Times New Roman"/>
          <w:b/>
          <w:color w:val="E36C0A"/>
          <w:sz w:val="20"/>
          <w:szCs w:val="20"/>
        </w:rPr>
        <w:t>Thiourea</w:t>
      </w:r>
      <w:proofErr w:type="spellEnd"/>
      <w:r w:rsidR="007D594F" w:rsidRPr="00B27F57">
        <w:rPr>
          <w:rFonts w:ascii="Bookman Old Style" w:hAnsi="Bookman Old Style" w:cs="Times New Roman"/>
          <w:b/>
          <w:color w:val="E36C0A"/>
          <w:sz w:val="20"/>
          <w:szCs w:val="20"/>
        </w:rPr>
        <w:t xml:space="preserve"> crystal</w:t>
      </w:r>
    </w:p>
    <w:p w:rsidR="00B93C39" w:rsidRDefault="00B93C39" w:rsidP="00E12D2C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3C28DA" w:rsidRDefault="003C28DA" w:rsidP="00E12D2C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3C28DA" w:rsidRPr="00A20C4A" w:rsidRDefault="003C28DA" w:rsidP="00E12D2C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7D594F" w:rsidRPr="006C5C20" w:rsidRDefault="007D594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20C4A">
        <w:rPr>
          <w:rFonts w:ascii="Bookman Old Style" w:hAnsi="Bookman Old Style" w:cs="Times New Roman"/>
          <w:b/>
          <w:sz w:val="24"/>
          <w:szCs w:val="24"/>
        </w:rPr>
        <w:t xml:space="preserve"> RESULTS AND DISCUSSION</w:t>
      </w:r>
    </w:p>
    <w:p w:rsidR="0001513B" w:rsidRDefault="007D594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20C4A">
        <w:rPr>
          <w:rFonts w:ascii="Bookman Old Style" w:hAnsi="Bookman Old Style" w:cs="Times New Roman"/>
          <w:b/>
          <w:color w:val="000000"/>
          <w:sz w:val="24"/>
          <w:szCs w:val="24"/>
        </w:rPr>
        <w:t>SCANNING ELECTRON MICROSCOPY (SEM) WITH ENERGY DISPERSIVE X-RAY SPECTROSCOPY (EDS)</w:t>
      </w:r>
    </w:p>
    <w:p w:rsidR="00BB3E89" w:rsidRDefault="00BB3E89" w:rsidP="00E12D2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20C4A">
        <w:rPr>
          <w:rFonts w:ascii="Bookman Old Style" w:hAnsi="Bookman Old Style" w:cs="Times New Roman"/>
          <w:sz w:val="24"/>
          <w:szCs w:val="24"/>
        </w:rPr>
        <w:t xml:space="preserve">          The surface morphology was observed using a JEOL JSM 5610 LV</w:t>
      </w:r>
    </w:p>
    <w:p w:rsidR="00BB3E89" w:rsidRDefault="00BB3E89" w:rsidP="00E12D2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20C4A">
        <w:rPr>
          <w:rFonts w:ascii="Bookman Old Style" w:hAnsi="Bookman Old Style" w:cs="Times New Roman"/>
          <w:sz w:val="24"/>
          <w:szCs w:val="24"/>
        </w:rPr>
        <w:t xml:space="preserve"> Scanning electron microscope which has a resolution of 3.0nm and an </w:t>
      </w:r>
    </w:p>
    <w:p w:rsidR="00BB3E89" w:rsidRDefault="00BB3E89" w:rsidP="00E12D2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acceleration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 voltage of 0.3 to having the maximum magnification of 2,00,000 </w:t>
      </w:r>
    </w:p>
    <w:p w:rsidR="00BB3E89" w:rsidRDefault="00BB3E89" w:rsidP="00E12D2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times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>.  EDS is a ch</w:t>
      </w:r>
      <w:r>
        <w:rPr>
          <w:rFonts w:ascii="Bookman Old Style" w:hAnsi="Bookman Old Style" w:cs="Times New Roman"/>
          <w:sz w:val="24"/>
          <w:szCs w:val="24"/>
        </w:rPr>
        <w:t>e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mical microanalysis technique performed in </w:t>
      </w:r>
      <w:proofErr w:type="spellStart"/>
      <w:r w:rsidRPr="00A20C4A">
        <w:rPr>
          <w:rFonts w:ascii="Bookman Old Style" w:hAnsi="Bookman Old Style" w:cs="Times New Roman"/>
          <w:sz w:val="24"/>
          <w:szCs w:val="24"/>
        </w:rPr>
        <w:t>conjucation</w:t>
      </w:r>
      <w:proofErr w:type="spellEnd"/>
    </w:p>
    <w:p w:rsidR="00BB3E89" w:rsidRDefault="00BB3E89" w:rsidP="00E12D2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with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 a SEM.  The EDS X-ray detector measured the number of emitted X-ray</w:t>
      </w:r>
    </w:p>
    <w:p w:rsidR="00EA7C3F" w:rsidRDefault="00BB3E89" w:rsidP="00E12D2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photons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 and their energy.  </w:t>
      </w:r>
      <w:r w:rsidR="007D594F" w:rsidRPr="00A20C4A">
        <w:rPr>
          <w:rFonts w:ascii="Bookman Old Style" w:hAnsi="Bookman Old Style" w:cs="Times New Roman"/>
          <w:sz w:val="24"/>
          <w:szCs w:val="24"/>
        </w:rPr>
        <w:t>[SEM study JEOL JSM 5610lv] gives information</w:t>
      </w:r>
    </w:p>
    <w:p w:rsidR="00EA7C3F" w:rsidRDefault="007D594F" w:rsidP="00E12D2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about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 the surface nature and its suitability for device fabrication, also used</w:t>
      </w:r>
    </w:p>
    <w:p w:rsidR="00F3749A" w:rsidRDefault="007D594F" w:rsidP="00E12D2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to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 check the presence of </w:t>
      </w:r>
      <w:r w:rsidR="009B2073">
        <w:rPr>
          <w:rFonts w:ascii="Bookman Old Style" w:hAnsi="Bookman Old Style" w:cs="Times New Roman"/>
          <w:sz w:val="24"/>
          <w:szCs w:val="24"/>
        </w:rPr>
        <w:t>imperf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ections. The effectiveness of different </w:t>
      </w:r>
    </w:p>
    <w:p w:rsidR="00EA7C3F" w:rsidRDefault="007D594F" w:rsidP="00E12D2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impurities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 in changing the   surface morphology  is different  has been </w:t>
      </w:r>
    </w:p>
    <w:p w:rsidR="00F3749A" w:rsidRDefault="007D594F" w:rsidP="00E12D2C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20C4A">
        <w:rPr>
          <w:rFonts w:ascii="Bookman Old Style" w:hAnsi="Bookman Old Style" w:cs="Times New Roman"/>
          <w:sz w:val="24"/>
          <w:szCs w:val="24"/>
        </w:rPr>
        <w:t>reported</w:t>
      </w:r>
      <w:r w:rsidR="00B679F4">
        <w:rPr>
          <w:rFonts w:ascii="Bookman Old Style" w:hAnsi="Bookman Old Style" w:cs="Times New Roman"/>
          <w:sz w:val="24"/>
          <w:szCs w:val="24"/>
          <w:vertAlign w:val="superscript"/>
        </w:rPr>
        <w:t>1</w:t>
      </w:r>
      <w:r w:rsidRPr="00A20C4A">
        <w:rPr>
          <w:rFonts w:ascii="Bookman Old Style" w:hAnsi="Bookman Old Style" w:cs="Times New Roman"/>
          <w:sz w:val="24"/>
          <w:szCs w:val="24"/>
          <w:vertAlign w:val="superscript"/>
        </w:rPr>
        <w:t>7</w:t>
      </w:r>
      <w:r w:rsidR="00E64A75"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EA7C3F" w:rsidRDefault="00E64A75" w:rsidP="00E12D2C">
      <w:pPr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Fi</w:t>
      </w:r>
      <w:r w:rsidR="00A53C22">
        <w:rPr>
          <w:rFonts w:ascii="Bookman Old Style" w:hAnsi="Bookman Old Style" w:cs="Times New Roman"/>
          <w:sz w:val="24"/>
          <w:szCs w:val="24"/>
        </w:rPr>
        <w:t>gure 2.</w:t>
      </w:r>
      <w:r w:rsidR="00FC262F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="007D594F" w:rsidRPr="00A20C4A">
        <w:rPr>
          <w:rFonts w:ascii="Bookman Old Style" w:hAnsi="Bookman Old Style" w:cs="Times New Roman"/>
          <w:sz w:val="24"/>
          <w:szCs w:val="24"/>
        </w:rPr>
        <w:t>shows</w:t>
      </w:r>
      <w:proofErr w:type="gramEnd"/>
      <w:r w:rsidR="007D594F" w:rsidRPr="00A20C4A">
        <w:rPr>
          <w:rFonts w:ascii="Bookman Old Style" w:hAnsi="Bookman Old Style" w:cs="Times New Roman"/>
          <w:sz w:val="24"/>
          <w:szCs w:val="24"/>
        </w:rPr>
        <w:t xml:space="preserve"> the scanning electron micrographs recorded for </w:t>
      </w:r>
    </w:p>
    <w:p w:rsidR="00EA7C3F" w:rsidRDefault="00FC262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Strontium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undoped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EA7C3F">
        <w:rPr>
          <w:rFonts w:ascii="Bookman Old Style" w:hAnsi="Bookman Old Style" w:cs="Times New Roman"/>
          <w:sz w:val="24"/>
          <w:szCs w:val="24"/>
        </w:rPr>
        <w:t>Thiourea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crystals.  The </w:t>
      </w:r>
      <w:proofErr w:type="gramStart"/>
      <w:r>
        <w:rPr>
          <w:rFonts w:ascii="Bookman Old Style" w:hAnsi="Bookman Old Style" w:cs="Times New Roman"/>
          <w:sz w:val="24"/>
          <w:szCs w:val="24"/>
        </w:rPr>
        <w:t xml:space="preserve">micrograph </w:t>
      </w:r>
      <w:r w:rsidR="007D594F" w:rsidRPr="00A20C4A">
        <w:rPr>
          <w:rFonts w:ascii="Bookman Old Style" w:hAnsi="Bookman Old Style" w:cs="Times New Roman"/>
          <w:sz w:val="24"/>
          <w:szCs w:val="24"/>
        </w:rPr>
        <w:t xml:space="preserve"> depicts</w:t>
      </w:r>
      <w:proofErr w:type="gramEnd"/>
      <w:r w:rsidR="007D594F" w:rsidRPr="00A20C4A">
        <w:rPr>
          <w:rFonts w:ascii="Bookman Old Style" w:hAnsi="Bookman Old Style" w:cs="Times New Roman"/>
          <w:sz w:val="24"/>
          <w:szCs w:val="24"/>
        </w:rPr>
        <w:t xml:space="preserve"> the</w:t>
      </w:r>
    </w:p>
    <w:p w:rsidR="00EA7C3F" w:rsidRDefault="00FC262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surface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features of the </w:t>
      </w:r>
      <w:r w:rsidR="007D594F" w:rsidRPr="00A20C4A">
        <w:rPr>
          <w:rFonts w:ascii="Bookman Old Style" w:hAnsi="Bookman Old Style" w:cs="Times New Roman"/>
          <w:sz w:val="24"/>
          <w:szCs w:val="24"/>
        </w:rPr>
        <w:t xml:space="preserve">doped specimen and shows a </w:t>
      </w:r>
      <w:proofErr w:type="spellStart"/>
      <w:r w:rsidR="007D594F" w:rsidRPr="00A20C4A">
        <w:rPr>
          <w:rFonts w:ascii="Bookman Old Style" w:hAnsi="Bookman Old Style" w:cs="Times New Roman"/>
          <w:sz w:val="24"/>
          <w:szCs w:val="24"/>
        </w:rPr>
        <w:t>resonably</w:t>
      </w:r>
      <w:proofErr w:type="spellEnd"/>
      <w:r w:rsidR="007D594F" w:rsidRPr="00A20C4A">
        <w:rPr>
          <w:rFonts w:ascii="Bookman Old Style" w:hAnsi="Bookman Old Style" w:cs="Times New Roman"/>
          <w:sz w:val="24"/>
          <w:szCs w:val="24"/>
        </w:rPr>
        <w:t xml:space="preserve"> good </w:t>
      </w:r>
    </w:p>
    <w:p w:rsidR="00EA7C3F" w:rsidRDefault="007D594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uniform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 surface with some roughness wh</w:t>
      </w:r>
      <w:r w:rsidR="00FC262F">
        <w:rPr>
          <w:rFonts w:ascii="Bookman Old Style" w:hAnsi="Bookman Old Style" w:cs="Times New Roman"/>
          <w:sz w:val="24"/>
          <w:szCs w:val="24"/>
        </w:rPr>
        <w:t>ich could be due to impurities, t</w:t>
      </w:r>
      <w:r w:rsidRPr="00A20C4A">
        <w:rPr>
          <w:rFonts w:ascii="Bookman Old Style" w:hAnsi="Bookman Old Style" w:cs="Times New Roman"/>
          <w:sz w:val="24"/>
          <w:szCs w:val="24"/>
        </w:rPr>
        <w:t>he</w:t>
      </w:r>
    </w:p>
    <w:p w:rsidR="009B2073" w:rsidRDefault="00FC262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7D2DC0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r w:rsidR="007D2DC0">
        <w:rPr>
          <w:rFonts w:ascii="Bookman Old Style" w:hAnsi="Bookman Old Style" w:cs="Times New Roman"/>
          <w:sz w:val="24"/>
          <w:szCs w:val="24"/>
        </w:rPr>
        <w:t>Seleniumdioxide</w:t>
      </w:r>
      <w:proofErr w:type="spellEnd"/>
      <w:r w:rsidR="007D594F" w:rsidRPr="00A20C4A">
        <w:rPr>
          <w:rFonts w:ascii="Bookman Old Style" w:hAnsi="Bookman Old Style" w:cs="Times New Roman"/>
          <w:sz w:val="24"/>
          <w:szCs w:val="24"/>
        </w:rPr>
        <w:t xml:space="preserve"> doped </w:t>
      </w:r>
      <w:r w:rsidR="007D2DC0">
        <w:rPr>
          <w:rFonts w:ascii="Bookman Old Style" w:hAnsi="Bookman Old Style" w:cs="Times New Roman"/>
          <w:sz w:val="24"/>
          <w:szCs w:val="24"/>
        </w:rPr>
        <w:t>TU</w:t>
      </w:r>
      <w:r w:rsidR="007D594F" w:rsidRPr="00A20C4A">
        <w:rPr>
          <w:rFonts w:ascii="Bookman Old Style" w:hAnsi="Bookman Old Style" w:cs="Times New Roman"/>
          <w:sz w:val="24"/>
          <w:szCs w:val="24"/>
        </w:rPr>
        <w:t>) specimen and shows</w:t>
      </w:r>
      <w:r w:rsidR="007D2DC0">
        <w:rPr>
          <w:rFonts w:ascii="Bookman Old Style" w:hAnsi="Bookman Old Style" w:cs="Times New Roman"/>
          <w:sz w:val="24"/>
          <w:szCs w:val="24"/>
        </w:rPr>
        <w:t xml:space="preserve"> cauliflower like </w:t>
      </w:r>
    </w:p>
    <w:p w:rsidR="009B2073" w:rsidRDefault="007D2DC0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appearance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with</w:t>
      </w:r>
      <w:r w:rsidR="007D594F" w:rsidRPr="00A20C4A">
        <w:rPr>
          <w:rFonts w:ascii="Bookman Old Style" w:hAnsi="Bookman Old Style" w:cs="Times New Roman"/>
          <w:sz w:val="24"/>
          <w:szCs w:val="24"/>
        </w:rPr>
        <w:t xml:space="preserve"> some bubble voids which could be quite likely due to the</w:t>
      </w:r>
    </w:p>
    <w:p w:rsidR="007D594F" w:rsidRPr="00A20C4A" w:rsidRDefault="007D594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evaporation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 of solvent from the crystal surface.</w:t>
      </w:r>
    </w:p>
    <w:p w:rsidR="007D594F" w:rsidRPr="00A20C4A" w:rsidRDefault="007D594F" w:rsidP="00E12D2C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7D594F" w:rsidRPr="00A20C4A" w:rsidRDefault="00EA7C3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EA7C3F">
        <w:rPr>
          <w:rFonts w:ascii="Bookman Old Style" w:hAnsi="Bookman Old Style" w:cs="Times New Roman"/>
          <w:noProof/>
          <w:sz w:val="24"/>
          <w:szCs w:val="24"/>
        </w:rPr>
        <w:lastRenderedPageBreak/>
        <w:drawing>
          <wp:inline distT="0" distB="0" distL="0" distR="0">
            <wp:extent cx="3467100" cy="1914525"/>
            <wp:effectExtent l="57150" t="38100" r="38100" b="28575"/>
            <wp:docPr id="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9145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94F" w:rsidRPr="00FC262F" w:rsidRDefault="00EA13DB" w:rsidP="00E12D2C">
      <w:pPr>
        <w:jc w:val="both"/>
        <w:rPr>
          <w:rFonts w:ascii="Bookman Old Style" w:hAnsi="Bookman Old Style" w:cs="Times New Roman"/>
          <w:noProof/>
          <w:sz w:val="24"/>
          <w:szCs w:val="24"/>
        </w:rPr>
      </w:pPr>
      <w:r w:rsidRPr="0089416B">
        <w:rPr>
          <w:rFonts w:ascii="Bookman Old Style" w:hAnsi="Bookman Old Style" w:cs="Times New Roman"/>
          <w:b/>
          <w:color w:val="E36C0A"/>
          <w:sz w:val="20"/>
          <w:szCs w:val="20"/>
        </w:rPr>
        <w:t xml:space="preserve">Fig 2 </w:t>
      </w:r>
      <w:r w:rsidR="006A744D">
        <w:rPr>
          <w:rFonts w:ascii="Bookman Old Style" w:hAnsi="Bookman Old Style" w:cs="Times New Roman"/>
          <w:b/>
          <w:color w:val="E36C0A"/>
          <w:sz w:val="20"/>
          <w:szCs w:val="20"/>
        </w:rPr>
        <w:t>SEM graph of</w:t>
      </w:r>
      <w:r w:rsidR="00FC262F">
        <w:rPr>
          <w:rFonts w:ascii="Bookman Old Style" w:eastAsia="Times New Roman" w:hAnsi="Bookman Old Style" w:cs="Times New Roman"/>
          <w:b/>
          <w:color w:val="E36C0A"/>
          <w:sz w:val="20"/>
          <w:szCs w:val="20"/>
        </w:rPr>
        <w:t xml:space="preserve"> Stront</w:t>
      </w:r>
      <w:r w:rsidR="00EA7C3F">
        <w:rPr>
          <w:rFonts w:ascii="Bookman Old Style" w:eastAsia="Times New Roman" w:hAnsi="Bookman Old Style" w:cs="Times New Roman"/>
          <w:b/>
          <w:color w:val="E36C0A"/>
          <w:sz w:val="20"/>
          <w:szCs w:val="20"/>
        </w:rPr>
        <w:t>ium doped TU</w:t>
      </w:r>
    </w:p>
    <w:p w:rsidR="007D594F" w:rsidRPr="00296D47" w:rsidRDefault="007D594F" w:rsidP="00E12D2C">
      <w:pPr>
        <w:jc w:val="both"/>
        <w:rPr>
          <w:rFonts w:ascii="Bookman Old Style" w:hAnsi="Bookman Old Style" w:cs="Times New Roman"/>
          <w:sz w:val="2"/>
          <w:szCs w:val="24"/>
        </w:rPr>
      </w:pPr>
    </w:p>
    <w:p w:rsidR="007D594F" w:rsidRPr="00A20C4A" w:rsidRDefault="00FC262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The doping of Strontium</w:t>
      </w:r>
      <w:r w:rsidR="007D594F" w:rsidRPr="00A20C4A">
        <w:rPr>
          <w:rFonts w:ascii="Bookman Old Style" w:hAnsi="Bookman Old Style" w:cs="Times New Roman"/>
          <w:sz w:val="24"/>
          <w:szCs w:val="24"/>
        </w:rPr>
        <w:t xml:space="preserve"> resulting in its incorporation into the crystalline </w:t>
      </w:r>
    </w:p>
    <w:p w:rsidR="007D594F" w:rsidRPr="00A20C4A" w:rsidRDefault="007D594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matrix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 is we</w:t>
      </w:r>
      <w:r w:rsidR="00FC262F">
        <w:rPr>
          <w:rFonts w:ascii="Bookman Old Style" w:hAnsi="Bookman Old Style" w:cs="Times New Roman"/>
          <w:sz w:val="24"/>
          <w:szCs w:val="24"/>
        </w:rPr>
        <w:t>ll confirmed by EDS figure 3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.  The higher concentration of </w:t>
      </w:r>
    </w:p>
    <w:p w:rsidR="00D8374F" w:rsidRDefault="00D8374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Strontium into the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Thiourea</w:t>
      </w:r>
      <w:proofErr w:type="spellEnd"/>
      <w:r w:rsidR="007D594F" w:rsidRPr="00A20C4A">
        <w:rPr>
          <w:rFonts w:ascii="Bookman Old Style" w:hAnsi="Bookman Old Style" w:cs="Times New Roman"/>
          <w:sz w:val="24"/>
          <w:szCs w:val="24"/>
        </w:rPr>
        <w:t xml:space="preserve"> crystalline matrix can be clearly seen in the </w:t>
      </w:r>
    </w:p>
    <w:p w:rsidR="00D8374F" w:rsidRDefault="007D594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graph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.  The </w:t>
      </w: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 xml:space="preserve">accommodating  </w:t>
      </w:r>
      <w:proofErr w:type="spellStart"/>
      <w:r w:rsidRPr="00A20C4A">
        <w:rPr>
          <w:rFonts w:ascii="Bookman Old Style" w:hAnsi="Bookman Old Style" w:cs="Times New Roman"/>
          <w:sz w:val="24"/>
          <w:szCs w:val="24"/>
        </w:rPr>
        <w:t>cabability</w:t>
      </w:r>
      <w:proofErr w:type="spellEnd"/>
      <w:proofErr w:type="gramEnd"/>
      <w:r w:rsidR="007D2DC0">
        <w:rPr>
          <w:rFonts w:ascii="Bookman Old Style" w:hAnsi="Bookman Old Style" w:cs="Times New Roman"/>
          <w:sz w:val="24"/>
          <w:szCs w:val="24"/>
        </w:rPr>
        <w:t xml:space="preserve"> of Selenium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 on the surface of the </w:t>
      </w:r>
    </w:p>
    <w:p w:rsidR="007D594F" w:rsidRPr="00EA7C3F" w:rsidRDefault="007D594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crystal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 in also non-uniform.</w:t>
      </w:r>
    </w:p>
    <w:p w:rsidR="007D594F" w:rsidRDefault="007E315D" w:rsidP="00E12D2C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2540" r="0" b="0"/>
                <wp:docPr id="11" name="AutoShape 1" descr="Description: blob:https://web.whatsapp.com/2e3081a7-2b2c-4892-a34a-68e32c8b78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0F8320" id="AutoShape 1" o:spid="_x0000_s1026" alt="Description: blob:https://web.whatsapp.com/2e3081a7-2b2c-4892-a34a-68e32c8b78d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NbSIVLtAgAAE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EA7C3F" w:rsidRDefault="007E315D" w:rsidP="00E12D2C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2A7569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v1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5gG79b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3810" r="1270" b="0"/>
                <wp:docPr id="10" name="AutoShape 2" descr="Description: blob:https://web.whatsapp.com/2e3081a7-2b2c-4892-a34a-68e32c8b78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0FA4CA" id="AutoShape 2" o:spid="_x0000_s1026" alt="Description: blob:https://web.whatsapp.com/2e3081a7-2b2c-4892-a34a-68e32c8b78d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OBk8DbtAgAAEA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D50372" w:rsidRPr="00D50372">
        <w:rPr>
          <w:noProof/>
        </w:rPr>
        <w:drawing>
          <wp:inline distT="0" distB="0" distL="0" distR="0">
            <wp:extent cx="5495925" cy="3219450"/>
            <wp:effectExtent l="0" t="0" r="0" b="0"/>
            <wp:docPr id="1" name="Picture 1" descr="F:\Sri vidya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Sri vidya\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C3F" w:rsidRPr="00D50372" w:rsidRDefault="007E315D" w:rsidP="00E12D2C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DED637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tn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hQVLZ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D8374F">
        <w:rPr>
          <w:rFonts w:ascii="Bookman Old Style" w:hAnsi="Bookman Old Style" w:cs="Times New Roman"/>
          <w:b/>
          <w:color w:val="000000"/>
          <w:sz w:val="20"/>
          <w:szCs w:val="20"/>
        </w:rPr>
        <w:t xml:space="preserve">Fig3 EDS graph of </w:t>
      </w:r>
      <w:proofErr w:type="spellStart"/>
      <w:r w:rsidR="00D8374F">
        <w:rPr>
          <w:rFonts w:ascii="Bookman Old Style" w:hAnsi="Bookman Old Style" w:cs="Times New Roman"/>
          <w:b/>
          <w:color w:val="000000"/>
          <w:sz w:val="20"/>
          <w:szCs w:val="20"/>
        </w:rPr>
        <w:t>Sr</w:t>
      </w:r>
      <w:proofErr w:type="spellEnd"/>
      <w:r w:rsidR="00D8374F">
        <w:rPr>
          <w:rFonts w:ascii="Bookman Old Style" w:hAnsi="Bookman Old Style" w:cs="Times New Roman"/>
          <w:b/>
          <w:color w:val="000000"/>
          <w:sz w:val="20"/>
          <w:szCs w:val="20"/>
        </w:rPr>
        <w:t xml:space="preserve"> </w:t>
      </w:r>
      <w:r w:rsidR="007D2DC0">
        <w:rPr>
          <w:rFonts w:ascii="Bookman Old Style" w:hAnsi="Bookman Old Style" w:cs="Times New Roman"/>
          <w:b/>
          <w:color w:val="000000"/>
          <w:sz w:val="20"/>
          <w:szCs w:val="20"/>
        </w:rPr>
        <w:t>doped TU</w:t>
      </w:r>
      <w:r w:rsidR="00EA7C3F" w:rsidRPr="0089416B">
        <w:rPr>
          <w:rFonts w:ascii="Bookman Old Style" w:hAnsi="Bookman Old Style" w:cs="Times New Roman"/>
          <w:b/>
          <w:color w:val="000000"/>
          <w:sz w:val="20"/>
          <w:szCs w:val="20"/>
        </w:rPr>
        <w:t xml:space="preserve"> crystal</w:t>
      </w:r>
    </w:p>
    <w:p w:rsidR="00EA7C3F" w:rsidRDefault="00EA7C3F" w:rsidP="00E12D2C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7D594F" w:rsidRPr="00A20C4A" w:rsidRDefault="007D594F" w:rsidP="00E12D2C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A20C4A">
        <w:rPr>
          <w:rFonts w:ascii="Bookman Old Style" w:hAnsi="Bookman Old Style" w:cs="Times New Roman"/>
          <w:b/>
          <w:sz w:val="24"/>
          <w:szCs w:val="24"/>
        </w:rPr>
        <w:t xml:space="preserve">SINGLE CRYSTAL X-RAY </w:t>
      </w:r>
      <w:proofErr w:type="gramStart"/>
      <w:r w:rsidRPr="00A20C4A">
        <w:rPr>
          <w:rFonts w:ascii="Bookman Old Style" w:hAnsi="Bookman Old Style" w:cs="Times New Roman"/>
          <w:b/>
          <w:sz w:val="24"/>
          <w:szCs w:val="24"/>
        </w:rPr>
        <w:t>DIFFRACTION :</w:t>
      </w:r>
      <w:proofErr w:type="gramEnd"/>
    </w:p>
    <w:p w:rsidR="007D594F" w:rsidRPr="00A20C4A" w:rsidRDefault="007D594F" w:rsidP="00E12D2C">
      <w:pPr>
        <w:jc w:val="both"/>
        <w:rPr>
          <w:rFonts w:ascii="Bookman Old Style" w:eastAsia="Bookman Old Style" w:hAnsi="Bookman Old Style" w:cs="Times New Roman"/>
          <w:sz w:val="24"/>
          <w:szCs w:val="24"/>
        </w:rPr>
      </w:pPr>
      <w:r w:rsidRPr="00A20C4A">
        <w:rPr>
          <w:rFonts w:ascii="Bookman Old Style" w:eastAsia="Bookman Old Style" w:hAnsi="Bookman Old Style" w:cs="Times New Roman"/>
          <w:sz w:val="24"/>
          <w:szCs w:val="24"/>
        </w:rPr>
        <w:t xml:space="preserve">Single crystal X-ray diffraction studies were carried out using Bruker AXS </w:t>
      </w:r>
    </w:p>
    <w:p w:rsidR="007D594F" w:rsidRPr="00A20C4A" w:rsidRDefault="007D594F" w:rsidP="00E12D2C">
      <w:pPr>
        <w:jc w:val="both"/>
        <w:rPr>
          <w:rFonts w:ascii="Bookman Old Style" w:eastAsia="Bookman Old Style" w:hAnsi="Bookman Old Style" w:cs="Times New Roman"/>
          <w:sz w:val="24"/>
          <w:szCs w:val="24"/>
        </w:rPr>
      </w:pPr>
      <w:r w:rsidRPr="00A20C4A">
        <w:rPr>
          <w:rFonts w:ascii="Bookman Old Style" w:eastAsia="Bookman Old Style" w:hAnsi="Bookman Old Style" w:cs="Times New Roman"/>
          <w:sz w:val="24"/>
          <w:szCs w:val="24"/>
        </w:rPr>
        <w:t>(Kappa APEX II) X-ray diffractometer. Data were collected on a diffraction</w:t>
      </w:r>
    </w:p>
    <w:p w:rsidR="007D594F" w:rsidRPr="00A20C4A" w:rsidRDefault="007D594F" w:rsidP="00E12D2C">
      <w:pPr>
        <w:jc w:val="both"/>
        <w:rPr>
          <w:rFonts w:ascii="Bookman Old Style" w:eastAsia="Bookman Old Style" w:hAnsi="Bookman Old Style" w:cs="Times New Roman"/>
          <w:sz w:val="24"/>
          <w:szCs w:val="24"/>
        </w:rPr>
      </w:pPr>
      <w:proofErr w:type="gramStart"/>
      <w:r w:rsidRPr="00A20C4A">
        <w:rPr>
          <w:rFonts w:ascii="Bookman Old Style" w:eastAsia="Bookman Old Style" w:hAnsi="Bookman Old Style" w:cs="Times New Roman"/>
          <w:sz w:val="24"/>
          <w:szCs w:val="24"/>
        </w:rPr>
        <w:t>system</w:t>
      </w:r>
      <w:proofErr w:type="gramEnd"/>
      <w:r w:rsidRPr="00A20C4A">
        <w:rPr>
          <w:rFonts w:ascii="Bookman Old Style" w:eastAsia="Bookman Old Style" w:hAnsi="Bookman Old Style" w:cs="Times New Roman"/>
          <w:sz w:val="24"/>
          <w:szCs w:val="24"/>
        </w:rPr>
        <w:t xml:space="preserve">, which employs graphite mono </w:t>
      </w:r>
      <w:proofErr w:type="spellStart"/>
      <w:r w:rsidRPr="00A20C4A">
        <w:rPr>
          <w:rFonts w:ascii="Bookman Old Style" w:eastAsia="Bookman Old Style" w:hAnsi="Bookman Old Style" w:cs="Times New Roman"/>
          <w:sz w:val="24"/>
          <w:szCs w:val="24"/>
        </w:rPr>
        <w:t>chromated</w:t>
      </w:r>
      <w:proofErr w:type="spellEnd"/>
      <w:r w:rsidRPr="00A20C4A">
        <w:rPr>
          <w:rFonts w:ascii="Bookman Old Style" w:eastAsia="Bookman Old Style" w:hAnsi="Bookman Old Style" w:cs="Times New Roman"/>
          <w:sz w:val="24"/>
          <w:szCs w:val="24"/>
        </w:rPr>
        <w:t xml:space="preserve"> Mo K</w:t>
      </w:r>
      <w:r w:rsidRPr="00A20C4A">
        <w:rPr>
          <w:rFonts w:ascii="Bookman Old Style" w:hAnsi="Bookman Old Style" w:cs="Times New Roman"/>
          <w:sz w:val="24"/>
          <w:szCs w:val="24"/>
        </w:rPr>
        <w:t>α</w:t>
      </w:r>
      <w:r w:rsidRPr="00A20C4A">
        <w:rPr>
          <w:rFonts w:ascii="Bookman Old Style" w:eastAsia="Bookman Old Style" w:hAnsi="Bookman Old Style" w:cs="Times New Roman"/>
          <w:sz w:val="24"/>
          <w:szCs w:val="24"/>
        </w:rPr>
        <w:t xml:space="preserve"> radiation                </w:t>
      </w:r>
    </w:p>
    <w:p w:rsidR="00825B84" w:rsidRDefault="007D594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20C4A">
        <w:rPr>
          <w:rFonts w:ascii="Bookman Old Style" w:eastAsia="Bookman Old Style" w:hAnsi="Bookman Old Style" w:cs="Times New Roman"/>
          <w:sz w:val="24"/>
          <w:szCs w:val="24"/>
        </w:rPr>
        <w:t>(</w:t>
      </w:r>
      <w:r w:rsidRPr="00A20C4A">
        <w:rPr>
          <w:rFonts w:ascii="Bookman Old Style" w:hAnsi="Bookman Old Style" w:cs="Times New Roman"/>
          <w:sz w:val="24"/>
          <w:szCs w:val="24"/>
        </w:rPr>
        <w:t>λ</w:t>
      </w:r>
      <w:r w:rsidRPr="00A20C4A">
        <w:rPr>
          <w:rFonts w:ascii="Bookman Old Style" w:eastAsia="Bookman Old Style" w:hAnsi="Bookman Old Style" w:cs="Times New Roman"/>
          <w:sz w:val="24"/>
          <w:szCs w:val="24"/>
        </w:rPr>
        <w:t xml:space="preserve"> = 0.71073Å).</w:t>
      </w:r>
      <w:r w:rsidRPr="00A20C4A">
        <w:rPr>
          <w:rFonts w:ascii="Bookman Old Style" w:hAnsi="Bookman Old Style" w:cs="Times New Roman"/>
          <w:sz w:val="24"/>
          <w:szCs w:val="24"/>
        </w:rPr>
        <w:t>The tab</w:t>
      </w:r>
      <w:r w:rsidR="00F3749A">
        <w:rPr>
          <w:rFonts w:ascii="Bookman Old Style" w:hAnsi="Bookman Old Style" w:cs="Times New Roman"/>
          <w:sz w:val="24"/>
          <w:szCs w:val="24"/>
        </w:rPr>
        <w:t xml:space="preserve">le -1 shows the cell parameter </w:t>
      </w:r>
      <w:r w:rsidRPr="00A20C4A">
        <w:rPr>
          <w:rFonts w:ascii="Bookman Old Style" w:hAnsi="Bookman Old Style" w:cs="Times New Roman"/>
          <w:sz w:val="24"/>
          <w:szCs w:val="24"/>
        </w:rPr>
        <w:t>values for pure</w:t>
      </w:r>
    </w:p>
    <w:p w:rsidR="00825B84" w:rsidRDefault="00FF4165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Thiourea</w:t>
      </w:r>
      <w:proofErr w:type="spellEnd"/>
      <w:r w:rsidR="007D594F" w:rsidRPr="00A20C4A">
        <w:rPr>
          <w:rFonts w:ascii="Bookman Old Style" w:hAnsi="Bookman Old Style" w:cs="Times New Roman"/>
          <w:sz w:val="24"/>
          <w:szCs w:val="24"/>
        </w:rPr>
        <w:t xml:space="preserve"> and </w:t>
      </w:r>
      <w:r w:rsidR="00796D81">
        <w:rPr>
          <w:rFonts w:ascii="Bookman Old Style" w:hAnsi="Bookman Old Style" w:cs="Times New Roman"/>
          <w:sz w:val="24"/>
          <w:szCs w:val="24"/>
        </w:rPr>
        <w:t>Strontium</w:t>
      </w:r>
      <w:r>
        <w:rPr>
          <w:rFonts w:ascii="Bookman Old Style" w:hAnsi="Bookman Old Style" w:cs="Times New Roman"/>
          <w:sz w:val="24"/>
          <w:szCs w:val="24"/>
        </w:rPr>
        <w:t xml:space="preserve"> doped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thiourea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crystals. The pure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thiourea</w:t>
      </w:r>
      <w:proofErr w:type="spellEnd"/>
      <w:r w:rsidR="007D594F" w:rsidRPr="00A20C4A">
        <w:rPr>
          <w:rFonts w:ascii="Bookman Old Style" w:hAnsi="Bookman Old Style" w:cs="Times New Roman"/>
          <w:sz w:val="24"/>
          <w:szCs w:val="24"/>
        </w:rPr>
        <w:t xml:space="preserve"> crystal</w:t>
      </w:r>
    </w:p>
    <w:p w:rsidR="00825B84" w:rsidRDefault="007D594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belongs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 to orthorhombic </w:t>
      </w:r>
      <w:r w:rsidR="00FF4165">
        <w:rPr>
          <w:rFonts w:ascii="Bookman Old Style" w:hAnsi="Bookman Old Style" w:cs="Times New Roman"/>
          <w:sz w:val="24"/>
          <w:szCs w:val="24"/>
        </w:rPr>
        <w:t>system with a =7.660</w:t>
      </w:r>
      <w:r w:rsidRPr="00A20C4A">
        <w:rPr>
          <w:rFonts w:ascii="Bookman Old Style" w:hAnsi="Bookman Old Style" w:cs="Times New Roman"/>
          <w:sz w:val="24"/>
          <w:szCs w:val="24"/>
        </w:rPr>
        <w:t>A</w:t>
      </w:r>
      <w:r w:rsidRPr="00A20C4A">
        <w:rPr>
          <w:rFonts w:ascii="Bookman Old Style" w:hAnsi="Bookman Old Style" w:cs="Times New Roman"/>
          <w:sz w:val="24"/>
          <w:szCs w:val="24"/>
          <w:vertAlign w:val="superscript"/>
        </w:rPr>
        <w:t>0</w:t>
      </w:r>
      <w:r w:rsidR="00FF4165">
        <w:rPr>
          <w:rFonts w:ascii="Bookman Old Style" w:hAnsi="Bookman Old Style" w:cs="Times New Roman"/>
          <w:sz w:val="24"/>
          <w:szCs w:val="24"/>
        </w:rPr>
        <w:t>, b=8.54</w:t>
      </w:r>
      <w:r w:rsidRPr="00A20C4A">
        <w:rPr>
          <w:rFonts w:ascii="Bookman Old Style" w:hAnsi="Bookman Old Style" w:cs="Times New Roman"/>
          <w:sz w:val="24"/>
          <w:szCs w:val="24"/>
        </w:rPr>
        <w:t>A</w:t>
      </w:r>
      <w:r w:rsidRPr="00A20C4A">
        <w:rPr>
          <w:rFonts w:ascii="Bookman Old Style" w:hAnsi="Bookman Old Style" w:cs="Times New Roman"/>
          <w:sz w:val="24"/>
          <w:szCs w:val="24"/>
          <w:vertAlign w:val="superscript"/>
        </w:rPr>
        <w:t>0</w:t>
      </w:r>
      <w:r w:rsidR="00FF4165">
        <w:rPr>
          <w:rFonts w:ascii="Bookman Old Style" w:hAnsi="Bookman Old Style" w:cs="Times New Roman"/>
          <w:sz w:val="24"/>
          <w:szCs w:val="24"/>
        </w:rPr>
        <w:t>, c=5.52</w:t>
      </w:r>
      <w:r w:rsidRPr="00A20C4A">
        <w:rPr>
          <w:rFonts w:ascii="Bookman Old Style" w:hAnsi="Bookman Old Style" w:cs="Times New Roman"/>
          <w:sz w:val="24"/>
          <w:szCs w:val="24"/>
        </w:rPr>
        <w:t>A</w:t>
      </w:r>
      <w:r w:rsidRPr="00A20C4A">
        <w:rPr>
          <w:rFonts w:ascii="Bookman Old Style" w:hAnsi="Bookman Old Style" w:cs="Times New Roman"/>
          <w:sz w:val="24"/>
          <w:szCs w:val="24"/>
          <w:vertAlign w:val="superscript"/>
        </w:rPr>
        <w:t>0</w:t>
      </w:r>
      <w:r w:rsidRPr="00A20C4A">
        <w:rPr>
          <w:rFonts w:ascii="Bookman Old Style" w:hAnsi="Bookman Old Style" w:cs="Times New Roman"/>
          <w:sz w:val="24"/>
          <w:szCs w:val="24"/>
        </w:rPr>
        <w:t>, and</w:t>
      </w:r>
    </w:p>
    <w:p w:rsidR="00825B84" w:rsidRDefault="007D594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space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 group Pca21. T</w:t>
      </w:r>
      <w:r w:rsidR="00FF4165">
        <w:rPr>
          <w:rFonts w:ascii="Bookman Old Style" w:hAnsi="Bookman Old Style" w:cs="Times New Roman"/>
          <w:sz w:val="24"/>
          <w:szCs w:val="24"/>
        </w:rPr>
        <w:t>h</w:t>
      </w:r>
      <w:r w:rsidR="002B262F">
        <w:rPr>
          <w:rFonts w:ascii="Bookman Old Style" w:hAnsi="Bookman Old Style" w:cs="Times New Roman"/>
          <w:sz w:val="24"/>
          <w:szCs w:val="24"/>
        </w:rPr>
        <w:t>e lattice constants for Strontium</w:t>
      </w:r>
      <w:r w:rsidR="00FF4165">
        <w:rPr>
          <w:rFonts w:ascii="Bookman Old Style" w:hAnsi="Bookman Old Style" w:cs="Times New Roman"/>
          <w:sz w:val="24"/>
          <w:szCs w:val="24"/>
        </w:rPr>
        <w:t xml:space="preserve"> doped </w:t>
      </w:r>
      <w:proofErr w:type="spellStart"/>
      <w:r w:rsidR="00FF4165">
        <w:rPr>
          <w:rFonts w:ascii="Bookman Old Style" w:hAnsi="Bookman Old Style" w:cs="Times New Roman"/>
          <w:sz w:val="24"/>
          <w:szCs w:val="24"/>
        </w:rPr>
        <w:t>thiourea</w:t>
      </w:r>
      <w:proofErr w:type="spellEnd"/>
      <w:r w:rsidRPr="00A20C4A">
        <w:rPr>
          <w:rFonts w:ascii="Bookman Old Style" w:hAnsi="Bookman Old Style" w:cs="Times New Roman"/>
          <w:sz w:val="24"/>
          <w:szCs w:val="24"/>
        </w:rPr>
        <w:t xml:space="preserve">, </w:t>
      </w:r>
    </w:p>
    <w:p w:rsidR="00825B84" w:rsidRDefault="007D594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obtained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 by cell refinement with least square fitting of  the lines in range of</w:t>
      </w:r>
    </w:p>
    <w:p w:rsidR="00825B84" w:rsidRDefault="007D594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20C4A">
        <w:rPr>
          <w:rFonts w:ascii="Bookman Old Style" w:hAnsi="Bookman Old Style" w:cs="Times New Roman"/>
          <w:sz w:val="24"/>
          <w:szCs w:val="24"/>
        </w:rPr>
        <w:t xml:space="preserve"> 20</w:t>
      </w:r>
      <w:r w:rsidRPr="00A20C4A">
        <w:rPr>
          <w:rFonts w:ascii="Bookman Old Style" w:hAnsi="Bookman Old Style" w:cs="Times New Roman"/>
          <w:sz w:val="24"/>
          <w:szCs w:val="24"/>
          <w:vertAlign w:val="superscript"/>
        </w:rPr>
        <w:t>0</w:t>
      </w:r>
      <w:r w:rsidRPr="00A20C4A">
        <w:rPr>
          <w:rFonts w:ascii="Bookman Old Style" w:hAnsi="Bookman Old Style" w:cs="Times New Roman"/>
          <w:sz w:val="24"/>
          <w:szCs w:val="24"/>
        </w:rPr>
        <w:t>≤20≤120</w:t>
      </w:r>
      <w:r w:rsidRPr="00A20C4A">
        <w:rPr>
          <w:rFonts w:ascii="Bookman Old Style" w:hAnsi="Bookman Old Style" w:cs="Times New Roman"/>
          <w:sz w:val="24"/>
          <w:szCs w:val="24"/>
          <w:vertAlign w:val="superscript"/>
        </w:rPr>
        <w:t>0</w:t>
      </w:r>
      <w:r w:rsidR="002B262F">
        <w:rPr>
          <w:rFonts w:ascii="Bookman Old Style" w:hAnsi="Bookman Old Style" w:cs="Times New Roman"/>
          <w:sz w:val="24"/>
          <w:szCs w:val="24"/>
        </w:rPr>
        <w:t xml:space="preserve"> are a=6.21</w:t>
      </w:r>
      <w:r w:rsidRPr="00A20C4A">
        <w:rPr>
          <w:rFonts w:ascii="Bookman Old Style" w:hAnsi="Bookman Old Style" w:cs="Times New Roman"/>
          <w:sz w:val="24"/>
          <w:szCs w:val="24"/>
        </w:rPr>
        <w:t>A</w:t>
      </w:r>
      <w:r w:rsidRPr="00A20C4A">
        <w:rPr>
          <w:rFonts w:ascii="Bookman Old Style" w:hAnsi="Bookman Old Style" w:cs="Times New Roman"/>
          <w:sz w:val="24"/>
          <w:szCs w:val="24"/>
          <w:vertAlign w:val="superscript"/>
        </w:rPr>
        <w:t>0</w:t>
      </w:r>
      <w:r w:rsidR="002B262F">
        <w:rPr>
          <w:rFonts w:ascii="Bookman Old Style" w:hAnsi="Bookman Old Style" w:cs="Times New Roman"/>
          <w:sz w:val="24"/>
          <w:szCs w:val="24"/>
        </w:rPr>
        <w:t>, b=12</w:t>
      </w:r>
      <w:r w:rsidRPr="00A20C4A">
        <w:rPr>
          <w:rFonts w:ascii="Bookman Old Style" w:hAnsi="Bookman Old Style" w:cs="Times New Roman"/>
          <w:sz w:val="24"/>
          <w:szCs w:val="24"/>
        </w:rPr>
        <w:t>.</w:t>
      </w:r>
      <w:r w:rsidR="00FF4165">
        <w:rPr>
          <w:rFonts w:ascii="Bookman Old Style" w:hAnsi="Bookman Old Style" w:cs="Times New Roman"/>
          <w:sz w:val="24"/>
          <w:szCs w:val="24"/>
        </w:rPr>
        <w:t>6</w:t>
      </w:r>
      <w:r w:rsidR="002B262F">
        <w:rPr>
          <w:rFonts w:ascii="Bookman Old Style" w:hAnsi="Bookman Old Style" w:cs="Times New Roman"/>
          <w:sz w:val="24"/>
          <w:szCs w:val="24"/>
        </w:rPr>
        <w:t>1</w:t>
      </w:r>
      <w:r w:rsidRPr="00A20C4A">
        <w:rPr>
          <w:rFonts w:ascii="Bookman Old Style" w:hAnsi="Bookman Old Style" w:cs="Times New Roman"/>
          <w:sz w:val="24"/>
          <w:szCs w:val="24"/>
        </w:rPr>
        <w:t>A</w:t>
      </w:r>
      <w:r w:rsidRPr="00A20C4A">
        <w:rPr>
          <w:rFonts w:ascii="Bookman Old Style" w:hAnsi="Bookman Old Style" w:cs="Times New Roman"/>
          <w:sz w:val="24"/>
          <w:szCs w:val="24"/>
          <w:vertAlign w:val="superscript"/>
        </w:rPr>
        <w:t>0</w:t>
      </w:r>
      <w:r w:rsidR="002B262F">
        <w:rPr>
          <w:rFonts w:ascii="Bookman Old Style" w:hAnsi="Bookman Old Style" w:cs="Times New Roman"/>
          <w:sz w:val="24"/>
          <w:szCs w:val="24"/>
        </w:rPr>
        <w:t>, c=9.31</w:t>
      </w:r>
      <w:r w:rsidRPr="00A20C4A">
        <w:rPr>
          <w:rFonts w:ascii="Bookman Old Style" w:hAnsi="Bookman Old Style" w:cs="Times New Roman"/>
          <w:sz w:val="24"/>
          <w:szCs w:val="24"/>
        </w:rPr>
        <w:t>A</w:t>
      </w:r>
      <w:r w:rsidRPr="00A20C4A">
        <w:rPr>
          <w:rFonts w:ascii="Bookman Old Style" w:hAnsi="Bookman Old Style" w:cs="Times New Roman"/>
          <w:sz w:val="24"/>
          <w:szCs w:val="24"/>
          <w:vertAlign w:val="superscript"/>
        </w:rPr>
        <w:t xml:space="preserve">0 </w:t>
      </w:r>
      <w:r w:rsidR="00FF4165">
        <w:rPr>
          <w:rFonts w:ascii="Bookman Old Style" w:hAnsi="Bookman Old Style" w:cs="Times New Roman"/>
          <w:sz w:val="24"/>
          <w:szCs w:val="24"/>
        </w:rPr>
        <w:t>with</w:t>
      </w:r>
      <w:r w:rsidR="002B262F">
        <w:rPr>
          <w:rFonts w:ascii="Bookman Old Style" w:hAnsi="Bookman Old Style" w:cs="Times New Roman"/>
          <w:sz w:val="24"/>
          <w:szCs w:val="24"/>
        </w:rPr>
        <w:t xml:space="preserve"> monoclini</w:t>
      </w:r>
      <w:r w:rsidR="00FF4165" w:rsidRPr="00A20C4A">
        <w:rPr>
          <w:rFonts w:ascii="Bookman Old Style" w:hAnsi="Bookman Old Style" w:cs="Times New Roman"/>
          <w:sz w:val="24"/>
          <w:szCs w:val="24"/>
        </w:rPr>
        <w:t>c</w:t>
      </w:r>
    </w:p>
    <w:p w:rsidR="002B262F" w:rsidRDefault="002B262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system</w:t>
      </w:r>
      <w:proofErr w:type="gramEnd"/>
      <w:r>
        <w:rPr>
          <w:rFonts w:ascii="Bookman Old Style" w:hAnsi="Bookman Old Style" w:cs="Times New Roman"/>
          <w:sz w:val="24"/>
          <w:szCs w:val="24"/>
        </w:rPr>
        <w:t>, v=697</w:t>
      </w:r>
      <w:r w:rsidR="007D594F" w:rsidRPr="00A20C4A">
        <w:rPr>
          <w:rFonts w:ascii="Bookman Old Style" w:hAnsi="Bookman Old Style" w:cs="Times New Roman"/>
          <w:sz w:val="24"/>
          <w:szCs w:val="24"/>
        </w:rPr>
        <w:t>A</w:t>
      </w:r>
      <w:r w:rsidR="007D594F" w:rsidRPr="00A20C4A">
        <w:rPr>
          <w:rFonts w:ascii="Bookman Old Style" w:hAnsi="Bookman Old Style" w:cs="Times New Roman"/>
          <w:sz w:val="24"/>
          <w:szCs w:val="24"/>
          <w:vertAlign w:val="superscript"/>
        </w:rPr>
        <w:t>0</w:t>
      </w:r>
      <w:r w:rsidR="00825B84">
        <w:rPr>
          <w:rFonts w:ascii="Bookman Old Style" w:hAnsi="Bookman Old Style" w:cs="Times New Roman"/>
          <w:sz w:val="24"/>
          <w:szCs w:val="24"/>
          <w:vertAlign w:val="superscript"/>
        </w:rPr>
        <w:t>3</w:t>
      </w:r>
      <w:r w:rsidR="007D594F" w:rsidRPr="00A20C4A">
        <w:rPr>
          <w:rFonts w:ascii="Bookman Old Style" w:hAnsi="Bookman Old Style" w:cs="Times New Roman"/>
          <w:sz w:val="24"/>
          <w:szCs w:val="24"/>
        </w:rPr>
        <w:t xml:space="preserve"> and α=</w:t>
      </w:r>
      <w:r>
        <w:rPr>
          <w:rFonts w:ascii="Bookman Old Style" w:hAnsi="Bookman Old Style" w:cs="Times New Roman"/>
          <w:sz w:val="24"/>
          <w:szCs w:val="24"/>
        </w:rPr>
        <w:t>90</w:t>
      </w:r>
      <w:r w:rsidRPr="00A20C4A">
        <w:rPr>
          <w:rFonts w:ascii="Bookman Old Style" w:hAnsi="Bookman Old Style" w:cs="Times New Roman"/>
          <w:sz w:val="24"/>
          <w:szCs w:val="24"/>
          <w:vertAlign w:val="superscript"/>
        </w:rPr>
        <w:t>0</w:t>
      </w:r>
      <w:r>
        <w:rPr>
          <w:rFonts w:ascii="Bookman Old Style" w:hAnsi="Bookman Old Style" w:cs="Times New Roman"/>
          <w:sz w:val="24"/>
          <w:szCs w:val="24"/>
        </w:rPr>
        <w:t xml:space="preserve">, </w:t>
      </w:r>
      <w:r w:rsidR="00825B84" w:rsidRPr="00A20C4A">
        <w:rPr>
          <w:rFonts w:ascii="Bookman Old Style" w:hAnsi="Bookman Old Style" w:cs="Times New Roman"/>
          <w:sz w:val="24"/>
          <w:szCs w:val="24"/>
        </w:rPr>
        <w:t xml:space="preserve">β </w:t>
      </w:r>
      <w:r w:rsidR="00825B84">
        <w:rPr>
          <w:rFonts w:ascii="Bookman Old Style" w:hAnsi="Bookman Old Style" w:cs="Times New Roman"/>
          <w:sz w:val="24"/>
          <w:szCs w:val="24"/>
        </w:rPr>
        <w:t>=</w:t>
      </w:r>
      <w:r>
        <w:rPr>
          <w:rFonts w:ascii="Bookman Old Style" w:hAnsi="Bookman Old Style" w:cs="Times New Roman"/>
          <w:sz w:val="24"/>
          <w:szCs w:val="24"/>
        </w:rPr>
        <w:t>106.98</w:t>
      </w:r>
      <w:r w:rsidRPr="00A20C4A">
        <w:rPr>
          <w:rFonts w:ascii="Bookman Old Style" w:hAnsi="Bookman Old Style" w:cs="Times New Roman"/>
          <w:sz w:val="24"/>
          <w:szCs w:val="24"/>
          <w:vertAlign w:val="superscript"/>
        </w:rPr>
        <w:t>0</w:t>
      </w:r>
      <w:r>
        <w:rPr>
          <w:rFonts w:ascii="Bookman Old Style" w:hAnsi="Bookman Old Style" w:cs="Times New Roman"/>
          <w:sz w:val="24"/>
          <w:szCs w:val="24"/>
        </w:rPr>
        <w:t xml:space="preserve">, </w:t>
      </w:r>
      <w:r w:rsidR="007D594F" w:rsidRPr="00A20C4A">
        <w:rPr>
          <w:rFonts w:ascii="Bookman Old Style" w:hAnsi="Bookman Old Style" w:cs="Times New Roman"/>
          <w:sz w:val="24"/>
          <w:szCs w:val="24"/>
        </w:rPr>
        <w:t>γ=90</w:t>
      </w:r>
      <w:r w:rsidR="007D594F" w:rsidRPr="00A20C4A">
        <w:rPr>
          <w:rFonts w:ascii="Bookman Old Style" w:hAnsi="Bookman Old Style" w:cs="Times New Roman"/>
          <w:sz w:val="24"/>
          <w:szCs w:val="24"/>
          <w:vertAlign w:val="superscript"/>
        </w:rPr>
        <w:t xml:space="preserve">0 </w:t>
      </w:r>
      <w:r w:rsidR="00825B84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 xml:space="preserve">  Here the changes in the</w:t>
      </w:r>
    </w:p>
    <w:p w:rsidR="002B262F" w:rsidRDefault="007D594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r w:rsidRPr="00A20C4A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cell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 parameter values of doped specimen compared to pure one could be </w:t>
      </w:r>
    </w:p>
    <w:p w:rsidR="002B262F" w:rsidRDefault="007D594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due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 to </w:t>
      </w:r>
      <w:r w:rsidR="002B262F">
        <w:rPr>
          <w:rFonts w:ascii="Bookman Old Style" w:hAnsi="Bookman Old Style" w:cs="Times New Roman"/>
          <w:sz w:val="24"/>
          <w:szCs w:val="24"/>
        </w:rPr>
        <w:t xml:space="preserve">higher concentration of doping effect leading to structural changes by </w:t>
      </w:r>
    </w:p>
    <w:p w:rsidR="0082725B" w:rsidRPr="002B262F" w:rsidRDefault="002B262F" w:rsidP="00E12D2C">
      <w:pPr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substituting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strontium in the place of ‘S’ in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thiourea</w:t>
      </w:r>
      <w:proofErr w:type="spellEnd"/>
      <w:r>
        <w:rPr>
          <w:rFonts w:ascii="Bookman Old Style" w:hAnsi="Bookman Old Style" w:cs="Times New Roman"/>
          <w:sz w:val="24"/>
          <w:szCs w:val="24"/>
        </w:rPr>
        <w:t>.</w:t>
      </w:r>
    </w:p>
    <w:p w:rsidR="00540EF0" w:rsidRDefault="00540EF0" w:rsidP="00E12D2C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540EF0" w:rsidRDefault="00540EF0" w:rsidP="00E12D2C">
      <w:pPr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2725B" w:rsidRPr="00B679F4" w:rsidRDefault="007D594F" w:rsidP="00E12D2C">
      <w:pPr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B679F4">
        <w:rPr>
          <w:rFonts w:ascii="Bookman Old Style" w:hAnsi="Bookman Old Style" w:cs="Times New Roman"/>
          <w:b/>
          <w:sz w:val="24"/>
          <w:szCs w:val="24"/>
        </w:rPr>
        <w:t xml:space="preserve">Table </w:t>
      </w:r>
      <w:r w:rsidR="00A53C22" w:rsidRPr="00B679F4">
        <w:rPr>
          <w:rFonts w:ascii="Bookman Old Style" w:hAnsi="Bookman Old Style" w:cs="Times New Roman"/>
          <w:b/>
          <w:sz w:val="24"/>
          <w:szCs w:val="24"/>
        </w:rPr>
        <w:t>1</w:t>
      </w:r>
      <w:r w:rsidRPr="00B679F4">
        <w:rPr>
          <w:rFonts w:ascii="Bookman Old Style" w:hAnsi="Bookman Old Style" w:cs="Times New Roman"/>
          <w:b/>
          <w:sz w:val="24"/>
          <w:szCs w:val="24"/>
        </w:rPr>
        <w:t>–</w:t>
      </w:r>
      <w:r w:rsidR="00F3749A">
        <w:rPr>
          <w:rFonts w:ascii="Bookman Old Style" w:hAnsi="Bookman Old Style" w:cs="Times New Roman"/>
          <w:b/>
          <w:sz w:val="24"/>
          <w:szCs w:val="24"/>
        </w:rPr>
        <w:t>The cell par</w:t>
      </w:r>
      <w:r w:rsidR="000F3B91">
        <w:rPr>
          <w:rFonts w:ascii="Bookman Old Style" w:hAnsi="Bookman Old Style" w:cs="Times New Roman"/>
          <w:b/>
          <w:sz w:val="24"/>
          <w:szCs w:val="24"/>
        </w:rPr>
        <w:t xml:space="preserve">ameter values of </w:t>
      </w:r>
      <w:proofErr w:type="spellStart"/>
      <w:r w:rsidR="000F3B91">
        <w:rPr>
          <w:rFonts w:ascii="Bookman Old Style" w:hAnsi="Bookman Old Style" w:cs="Times New Roman"/>
          <w:b/>
          <w:sz w:val="24"/>
          <w:szCs w:val="24"/>
        </w:rPr>
        <w:t>thiourea</w:t>
      </w:r>
      <w:proofErr w:type="spellEnd"/>
      <w:r w:rsidR="000F3B91">
        <w:rPr>
          <w:rFonts w:ascii="Bookman Old Style" w:hAnsi="Bookman Old Style" w:cs="Times New Roman"/>
          <w:b/>
          <w:sz w:val="24"/>
          <w:szCs w:val="24"/>
        </w:rPr>
        <w:t xml:space="preserve"> and </w:t>
      </w:r>
      <w:proofErr w:type="spellStart"/>
      <w:r w:rsidR="000F3B91">
        <w:rPr>
          <w:rFonts w:ascii="Bookman Old Style" w:hAnsi="Bookman Old Style" w:cs="Times New Roman"/>
          <w:b/>
          <w:sz w:val="24"/>
          <w:szCs w:val="24"/>
        </w:rPr>
        <w:t>Sr</w:t>
      </w:r>
      <w:proofErr w:type="spellEnd"/>
      <w:r w:rsidR="00F3749A">
        <w:rPr>
          <w:rFonts w:ascii="Bookman Old Style" w:hAnsi="Bookman Old Style" w:cs="Times New Roman"/>
          <w:b/>
          <w:sz w:val="24"/>
          <w:szCs w:val="24"/>
        </w:rPr>
        <w:t xml:space="preserve"> doped TU</w:t>
      </w:r>
      <w:r w:rsidRPr="00B679F4">
        <w:rPr>
          <w:rFonts w:ascii="Bookman Old Style" w:hAnsi="Bookman Old Style" w:cs="Times New Roman"/>
          <w:b/>
          <w:sz w:val="24"/>
          <w:szCs w:val="24"/>
        </w:rPr>
        <w:t xml:space="preserve"> crystal                                                 </w:t>
      </w:r>
    </w:p>
    <w:p w:rsidR="007D594F" w:rsidRPr="00A20C4A" w:rsidRDefault="007D594F" w:rsidP="00E12D2C">
      <w:pPr>
        <w:jc w:val="both"/>
        <w:rPr>
          <w:rFonts w:ascii="Bookman Old Style" w:hAnsi="Bookman Old Style" w:cs="Times New Roman"/>
          <w:sz w:val="24"/>
          <w:szCs w:val="24"/>
        </w:rPr>
      </w:pPr>
    </w:p>
    <w:tbl>
      <w:tblPr>
        <w:tblW w:w="8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9"/>
        <w:gridCol w:w="1208"/>
        <w:gridCol w:w="1270"/>
        <w:gridCol w:w="1162"/>
        <w:gridCol w:w="1115"/>
        <w:gridCol w:w="1868"/>
      </w:tblGrid>
      <w:tr w:rsidR="007D594F" w:rsidRPr="00A20C4A" w:rsidTr="00CB2D63">
        <w:trPr>
          <w:trHeight w:val="1402"/>
          <w:jc w:val="center"/>
        </w:trPr>
        <w:tc>
          <w:tcPr>
            <w:tcW w:w="1549" w:type="dxa"/>
          </w:tcPr>
          <w:p w:rsidR="007D594F" w:rsidRPr="00A20C4A" w:rsidRDefault="007E315D" w:rsidP="00E12D2C">
            <w:pPr>
              <w:tabs>
                <w:tab w:val="left" w:pos="0"/>
                <w:tab w:val="left" w:pos="9026"/>
              </w:tabs>
              <w:ind w:left="38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559435</wp:posOffset>
                      </wp:positionV>
                      <wp:extent cx="5184140" cy="0"/>
                      <wp:effectExtent l="5715" t="10795" r="10795" b="8255"/>
                      <wp:wrapNone/>
                      <wp:docPr id="9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4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566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3" o:spid="_x0000_s1026" type="#_x0000_t32" style="position:absolute;margin-left:-7.55pt;margin-top:44.05pt;width:408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3WY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"/>
                  </w:pict>
                </mc:Fallback>
              </mc:AlternateContent>
            </w:r>
            <w:r w:rsidR="007D594F" w:rsidRPr="00A20C4A">
              <w:rPr>
                <w:rFonts w:ascii="Bookman Old Style" w:eastAsia="Times New Roman" w:hAnsi="Bookman Old Style" w:cs="Times New Roman"/>
                <w:sz w:val="24"/>
                <w:szCs w:val="24"/>
              </w:rPr>
              <w:t>Lattice Parameter Values</w:t>
            </w:r>
          </w:p>
          <w:p w:rsidR="007D594F" w:rsidRPr="00A20C4A" w:rsidRDefault="007E315D" w:rsidP="00E12D2C">
            <w:pPr>
              <w:tabs>
                <w:tab w:val="left" w:pos="0"/>
                <w:tab w:val="left" w:pos="9026"/>
              </w:tabs>
              <w:ind w:left="38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-95885</wp:posOffset>
                      </wp:positionH>
                      <wp:positionV relativeFrom="paragraph">
                        <wp:posOffset>225425</wp:posOffset>
                      </wp:positionV>
                      <wp:extent cx="5257800" cy="0"/>
                      <wp:effectExtent l="5715" t="10795" r="13335" b="8255"/>
                      <wp:wrapNone/>
                      <wp:docPr id="8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257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22435" id="AutoShape 225" o:spid="_x0000_s1026" type="#_x0000_t32" style="position:absolute;margin-left:-7.55pt;margin-top:17.75pt;width:414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"/>
                  </w:pict>
                </mc:Fallback>
              </mc:AlternateContent>
            </w:r>
            <w:r>
              <w:rPr>
                <w:rFonts w:ascii="Bookman Old Style" w:eastAsia="Times New Roman" w:hAnsi="Bookman Old Style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225425</wp:posOffset>
                      </wp:positionV>
                      <wp:extent cx="4972050" cy="0"/>
                      <wp:effectExtent l="8255" t="10795" r="10795" b="8255"/>
                      <wp:wrapNone/>
                      <wp:docPr id="7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7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5DA3C" id="AutoShape 224" o:spid="_x0000_s1026" type="#_x0000_t32" style="position:absolute;margin-left:9.15pt;margin-top:17.75pt;width:39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hj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"/>
                  </w:pict>
                </mc:Fallback>
              </mc:AlternateContent>
            </w:r>
            <w:proofErr w:type="spellStart"/>
            <w:r w:rsidR="00825B84">
              <w:rPr>
                <w:rFonts w:ascii="Bookman Old Style" w:eastAsia="Times New Roman" w:hAnsi="Bookman Old Style" w:cs="Times New Roman"/>
                <w:sz w:val="24"/>
                <w:szCs w:val="24"/>
              </w:rPr>
              <w:t>Thiourea</w:t>
            </w:r>
            <w:proofErr w:type="spellEnd"/>
          </w:p>
          <w:p w:rsidR="007D594F" w:rsidRPr="00A20C4A" w:rsidRDefault="00F3749A" w:rsidP="00E12D2C">
            <w:pPr>
              <w:tabs>
                <w:tab w:val="left" w:pos="0"/>
                <w:tab w:val="left" w:pos="9026"/>
              </w:tabs>
              <w:ind w:left="38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Thiourea</w:t>
            </w:r>
            <w:proofErr w:type="spellEnd"/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/</w:t>
            </w:r>
          </w:p>
          <w:p w:rsidR="007D594F" w:rsidRPr="00A20C4A" w:rsidRDefault="00B54058" w:rsidP="00E12D2C">
            <w:pPr>
              <w:tabs>
                <w:tab w:val="left" w:pos="0"/>
                <w:tab w:val="left" w:pos="9026"/>
              </w:tabs>
              <w:ind w:left="38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Strontium</w:t>
            </w:r>
          </w:p>
        </w:tc>
        <w:tc>
          <w:tcPr>
            <w:tcW w:w="1208" w:type="dxa"/>
          </w:tcPr>
          <w:p w:rsidR="007D594F" w:rsidRPr="00A20C4A" w:rsidRDefault="007D594F" w:rsidP="00E12D2C">
            <w:pPr>
              <w:tabs>
                <w:tab w:val="left" w:pos="0"/>
                <w:tab w:val="left" w:pos="9026"/>
              </w:tabs>
              <w:ind w:left="38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20C4A">
              <w:rPr>
                <w:rFonts w:ascii="Bookman Old Style" w:eastAsia="Times New Roman" w:hAnsi="Bookman Old Style" w:cs="Times New Roman"/>
                <w:sz w:val="24"/>
                <w:szCs w:val="24"/>
              </w:rPr>
              <w:t>a</w:t>
            </w:r>
          </w:p>
          <w:p w:rsidR="007D594F" w:rsidRPr="00A20C4A" w:rsidRDefault="007D594F" w:rsidP="00E12D2C">
            <w:pPr>
              <w:tabs>
                <w:tab w:val="left" w:pos="0"/>
                <w:tab w:val="left" w:pos="9026"/>
              </w:tabs>
              <w:ind w:left="38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</w:pPr>
            <w:r w:rsidRPr="00A20C4A">
              <w:rPr>
                <w:rFonts w:ascii="Bookman Old Style" w:eastAsia="Times New Roman" w:hAnsi="Bookman Old Style" w:cs="Times New Roman"/>
                <w:sz w:val="24"/>
                <w:szCs w:val="24"/>
              </w:rPr>
              <w:t>A</w:t>
            </w:r>
            <w:r w:rsidRPr="00A20C4A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0</w:t>
            </w:r>
          </w:p>
          <w:p w:rsidR="007D594F" w:rsidRPr="00A20C4A" w:rsidRDefault="00F3749A" w:rsidP="00E12D2C">
            <w:pPr>
              <w:tabs>
                <w:tab w:val="left" w:pos="0"/>
                <w:tab w:val="left" w:pos="9026"/>
              </w:tabs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7.66</w:t>
            </w:r>
          </w:p>
          <w:p w:rsidR="007D594F" w:rsidRPr="00A20C4A" w:rsidRDefault="007D594F" w:rsidP="00E12D2C">
            <w:pPr>
              <w:tabs>
                <w:tab w:val="left" w:pos="0"/>
                <w:tab w:val="left" w:pos="9026"/>
              </w:tabs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7D594F" w:rsidRPr="00A20C4A" w:rsidRDefault="00B54058" w:rsidP="00E12D2C">
            <w:pPr>
              <w:tabs>
                <w:tab w:val="left" w:pos="0"/>
                <w:tab w:val="left" w:pos="9026"/>
              </w:tabs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6</w:t>
            </w:r>
            <w:r w:rsidR="007D594F" w:rsidRPr="00A20C4A"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21</w:t>
            </w:r>
          </w:p>
        </w:tc>
        <w:tc>
          <w:tcPr>
            <w:tcW w:w="1270" w:type="dxa"/>
          </w:tcPr>
          <w:p w:rsidR="007D594F" w:rsidRPr="00A20C4A" w:rsidRDefault="007D594F" w:rsidP="00E12D2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20C4A">
              <w:rPr>
                <w:rFonts w:ascii="Bookman Old Style" w:hAnsi="Bookman Old Style" w:cs="Times New Roman"/>
                <w:sz w:val="24"/>
                <w:szCs w:val="24"/>
              </w:rPr>
              <w:t>b</w:t>
            </w:r>
          </w:p>
          <w:p w:rsidR="007D594F" w:rsidRPr="00A20C4A" w:rsidRDefault="007D594F" w:rsidP="00E12D2C">
            <w:pPr>
              <w:tabs>
                <w:tab w:val="left" w:pos="0"/>
                <w:tab w:val="left" w:pos="9026"/>
              </w:tabs>
              <w:ind w:left="38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20C4A">
              <w:rPr>
                <w:rFonts w:ascii="Bookman Old Style" w:eastAsia="Times New Roman" w:hAnsi="Bookman Old Style" w:cs="Times New Roman"/>
                <w:sz w:val="24"/>
                <w:szCs w:val="24"/>
              </w:rPr>
              <w:t>A</w:t>
            </w:r>
            <w:r w:rsidRPr="00A20C4A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0</w:t>
            </w:r>
          </w:p>
          <w:p w:rsidR="007D594F" w:rsidRPr="00A20C4A" w:rsidRDefault="00F3749A" w:rsidP="00E12D2C">
            <w:pPr>
              <w:tabs>
                <w:tab w:val="left" w:pos="0"/>
                <w:tab w:val="left" w:pos="9026"/>
              </w:tabs>
              <w:ind w:left="38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8.54</w:t>
            </w:r>
          </w:p>
          <w:p w:rsidR="007D594F" w:rsidRPr="00A20C4A" w:rsidRDefault="007D594F" w:rsidP="00E12D2C">
            <w:pPr>
              <w:tabs>
                <w:tab w:val="left" w:pos="0"/>
                <w:tab w:val="left" w:pos="9026"/>
              </w:tabs>
              <w:ind w:left="38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7D594F" w:rsidRPr="00A20C4A" w:rsidRDefault="00B54058" w:rsidP="00E12D2C">
            <w:pPr>
              <w:tabs>
                <w:tab w:val="left" w:pos="0"/>
                <w:tab w:val="left" w:pos="9026"/>
              </w:tabs>
              <w:ind w:left="38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12</w:t>
            </w:r>
            <w:r w:rsidR="007D594F" w:rsidRPr="00A20C4A"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  <w:r w:rsidR="00F3749A">
              <w:rPr>
                <w:rFonts w:ascii="Bookman Old Style" w:eastAsia="Times New Roman" w:hAnsi="Bookman Old Style" w:cs="Times New Roman"/>
                <w:sz w:val="24"/>
                <w:szCs w:val="24"/>
              </w:rPr>
              <w:t>6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</w:tcPr>
          <w:p w:rsidR="007D594F" w:rsidRPr="00A20C4A" w:rsidRDefault="007D594F" w:rsidP="00E12D2C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20C4A">
              <w:rPr>
                <w:rFonts w:ascii="Bookman Old Style" w:eastAsia="Times New Roman" w:hAnsi="Bookman Old Style" w:cs="Times New Roman"/>
                <w:sz w:val="24"/>
                <w:szCs w:val="24"/>
              </w:rPr>
              <w:t>C</w:t>
            </w:r>
          </w:p>
          <w:p w:rsidR="007D594F" w:rsidRPr="00A20C4A" w:rsidRDefault="007D594F" w:rsidP="00E12D2C">
            <w:pPr>
              <w:tabs>
                <w:tab w:val="left" w:pos="0"/>
                <w:tab w:val="left" w:pos="9026"/>
              </w:tabs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20C4A">
              <w:rPr>
                <w:rFonts w:ascii="Bookman Old Style" w:eastAsia="Times New Roman" w:hAnsi="Bookman Old Style" w:cs="Times New Roman"/>
                <w:sz w:val="24"/>
                <w:szCs w:val="24"/>
              </w:rPr>
              <w:t>A</w:t>
            </w:r>
            <w:r w:rsidRPr="00A20C4A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0</w:t>
            </w:r>
          </w:p>
          <w:p w:rsidR="007D594F" w:rsidRPr="00A20C4A" w:rsidRDefault="00F3749A" w:rsidP="00E12D2C">
            <w:pPr>
              <w:tabs>
                <w:tab w:val="left" w:pos="0"/>
                <w:tab w:val="left" w:pos="9026"/>
              </w:tabs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5.52</w:t>
            </w:r>
          </w:p>
          <w:p w:rsidR="007D594F" w:rsidRPr="00A20C4A" w:rsidRDefault="007D594F" w:rsidP="00E12D2C">
            <w:pPr>
              <w:tabs>
                <w:tab w:val="left" w:pos="0"/>
                <w:tab w:val="left" w:pos="9026"/>
              </w:tabs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7D594F" w:rsidRPr="00A20C4A" w:rsidRDefault="00B54058" w:rsidP="00E12D2C">
            <w:pPr>
              <w:tabs>
                <w:tab w:val="left" w:pos="0"/>
                <w:tab w:val="left" w:pos="9026"/>
              </w:tabs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9</w:t>
            </w:r>
            <w:r w:rsidR="007D594F" w:rsidRPr="00A20C4A">
              <w:rPr>
                <w:rFonts w:ascii="Bookman Old Style" w:eastAsia="Times New Roman" w:hAnsi="Bookman Old Style" w:cs="Times New Roman"/>
                <w:sz w:val="24"/>
                <w:szCs w:val="24"/>
              </w:rPr>
              <w:t>.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31</w:t>
            </w:r>
          </w:p>
        </w:tc>
        <w:tc>
          <w:tcPr>
            <w:tcW w:w="1115" w:type="dxa"/>
          </w:tcPr>
          <w:p w:rsidR="007D594F" w:rsidRPr="00A20C4A" w:rsidRDefault="007D594F" w:rsidP="00E12D2C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20C4A">
              <w:rPr>
                <w:rFonts w:ascii="Bookman Old Style" w:eastAsia="Times New Roman" w:hAnsi="Bookman Old Style" w:cs="Times New Roman"/>
                <w:sz w:val="24"/>
                <w:szCs w:val="24"/>
              </w:rPr>
              <w:t>v</w:t>
            </w:r>
          </w:p>
          <w:p w:rsidR="007D594F" w:rsidRPr="00A20C4A" w:rsidRDefault="007D594F" w:rsidP="00E12D2C">
            <w:pPr>
              <w:tabs>
                <w:tab w:val="left" w:pos="0"/>
                <w:tab w:val="left" w:pos="9026"/>
              </w:tabs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20C4A">
              <w:rPr>
                <w:rFonts w:ascii="Bookman Old Style" w:eastAsia="Times New Roman" w:hAnsi="Bookman Old Style" w:cs="Times New Roman"/>
                <w:sz w:val="24"/>
                <w:szCs w:val="24"/>
              </w:rPr>
              <w:t>A</w:t>
            </w:r>
            <w:r w:rsidRPr="00A20C4A">
              <w:rPr>
                <w:rFonts w:ascii="Bookman Old Style" w:eastAsia="Times New Roman" w:hAnsi="Bookman Old Style" w:cs="Times New Roman"/>
                <w:sz w:val="24"/>
                <w:szCs w:val="24"/>
                <w:vertAlign w:val="superscript"/>
              </w:rPr>
              <w:t>03</w:t>
            </w:r>
          </w:p>
          <w:p w:rsidR="007D594F" w:rsidRPr="00A20C4A" w:rsidRDefault="00F3749A" w:rsidP="00E12D2C">
            <w:pPr>
              <w:tabs>
                <w:tab w:val="left" w:pos="0"/>
                <w:tab w:val="left" w:pos="9026"/>
              </w:tabs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176</w:t>
            </w:r>
          </w:p>
          <w:p w:rsidR="007D594F" w:rsidRPr="00A20C4A" w:rsidRDefault="007D594F" w:rsidP="00E12D2C">
            <w:pPr>
              <w:tabs>
                <w:tab w:val="left" w:pos="0"/>
                <w:tab w:val="left" w:pos="9026"/>
              </w:tabs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7D594F" w:rsidRPr="00A20C4A" w:rsidRDefault="00B54058" w:rsidP="00E12D2C">
            <w:pPr>
              <w:tabs>
                <w:tab w:val="left" w:pos="0"/>
                <w:tab w:val="left" w:pos="9026"/>
              </w:tabs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69</w:t>
            </w:r>
            <w:r w:rsidR="00F3749A">
              <w:rPr>
                <w:rFonts w:ascii="Bookman Old Style" w:eastAsia="Times New Roman" w:hAnsi="Bookman Old Style" w:cs="Times New Roman"/>
                <w:sz w:val="24"/>
                <w:szCs w:val="24"/>
              </w:rPr>
              <w:t>7</w:t>
            </w:r>
          </w:p>
        </w:tc>
        <w:tc>
          <w:tcPr>
            <w:tcW w:w="1868" w:type="dxa"/>
          </w:tcPr>
          <w:p w:rsidR="007D594F" w:rsidRPr="00A20C4A" w:rsidRDefault="007D594F" w:rsidP="00E12D2C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20C4A">
              <w:rPr>
                <w:rFonts w:ascii="Bookman Old Style" w:eastAsia="Times New Roman" w:hAnsi="Bookman Old Style" w:cs="Times New Roman"/>
                <w:sz w:val="24"/>
                <w:szCs w:val="24"/>
              </w:rPr>
              <w:t>System</w:t>
            </w:r>
          </w:p>
          <w:p w:rsidR="007D594F" w:rsidRPr="00A20C4A" w:rsidRDefault="007D594F" w:rsidP="00E12D2C">
            <w:pPr>
              <w:tabs>
                <w:tab w:val="left" w:pos="0"/>
                <w:tab w:val="left" w:pos="9026"/>
              </w:tabs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7D594F" w:rsidRPr="00A20C4A" w:rsidRDefault="007D594F" w:rsidP="00E12D2C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20C4A">
              <w:rPr>
                <w:rFonts w:ascii="Bookman Old Style" w:eastAsia="Times New Roman" w:hAnsi="Bookman Old Style" w:cs="Times New Roman"/>
                <w:sz w:val="24"/>
                <w:szCs w:val="24"/>
              </w:rPr>
              <w:t>Orthorhombic</w:t>
            </w:r>
          </w:p>
          <w:p w:rsidR="007D594F" w:rsidRPr="00A20C4A" w:rsidRDefault="007D594F" w:rsidP="00E12D2C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  <w:p w:rsidR="007D594F" w:rsidRPr="00A20C4A" w:rsidRDefault="00B54058" w:rsidP="00E12D2C">
            <w:pPr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monoclinic</w:t>
            </w:r>
          </w:p>
        </w:tc>
      </w:tr>
    </w:tbl>
    <w:p w:rsidR="00897618" w:rsidRPr="00A20C4A" w:rsidRDefault="00897618" w:rsidP="00E12D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97618" w:rsidRPr="00A20C4A" w:rsidRDefault="00897618" w:rsidP="00E12D2C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0F3B91" w:rsidRDefault="000F3B91" w:rsidP="00E12D2C">
      <w:pPr>
        <w:tabs>
          <w:tab w:val="left" w:pos="0"/>
          <w:tab w:val="left" w:pos="9026"/>
        </w:tabs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F3B91" w:rsidRDefault="000F3B91" w:rsidP="00E12D2C">
      <w:pPr>
        <w:tabs>
          <w:tab w:val="left" w:pos="0"/>
          <w:tab w:val="left" w:pos="9026"/>
        </w:tabs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B3E89" w:rsidRPr="007D2DC0" w:rsidRDefault="007D594F" w:rsidP="00E12D2C">
      <w:pPr>
        <w:tabs>
          <w:tab w:val="left" w:pos="0"/>
          <w:tab w:val="left" w:pos="9026"/>
        </w:tabs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20C4A">
        <w:rPr>
          <w:rFonts w:ascii="Bookman Old Style" w:eastAsia="Times New Roman" w:hAnsi="Bookman Old Style" w:cs="Times New Roman"/>
          <w:b/>
          <w:sz w:val="24"/>
          <w:szCs w:val="24"/>
        </w:rPr>
        <w:t>FOURIER TRANSFORM INFRARED SPECTROSCOPY (FTIR)</w:t>
      </w:r>
    </w:p>
    <w:p w:rsidR="00751AA7" w:rsidRDefault="00751AA7" w:rsidP="00E12D2C">
      <w:pPr>
        <w:spacing w:line="480" w:lineRule="auto"/>
        <w:ind w:firstLine="720"/>
        <w:jc w:val="both"/>
        <w:rPr>
          <w:rFonts w:ascii="Bookman Old Style" w:hAnsi="Bookman Old Style"/>
          <w:i/>
          <w:color w:val="FF0000"/>
          <w:sz w:val="20"/>
          <w:szCs w:val="20"/>
        </w:rPr>
      </w:pPr>
      <w:r w:rsidRPr="00FD7C08">
        <w:rPr>
          <w:rFonts w:ascii="Bookman Old Style" w:hAnsi="Bookman Old Style"/>
          <w:sz w:val="24"/>
          <w:szCs w:val="24"/>
        </w:rPr>
        <w:t xml:space="preserve">Fourier  transform  infrared spectroscopy (FTIR) studies  were  carried  out  on  the grown crystals  in  order  to understand  the  structure  and  bonding  in  them. </w:t>
      </w:r>
      <w:r w:rsidRPr="00080520">
        <w:rPr>
          <w:rFonts w:ascii="Bookman Old Style" w:hAnsi="Bookman Old Style"/>
          <w:sz w:val="24"/>
          <w:szCs w:val="24"/>
        </w:rPr>
        <w:t xml:space="preserve">FTIR spectra are recorded for pure and doped </w:t>
      </w:r>
      <w:proofErr w:type="spellStart"/>
      <w:r w:rsidRPr="00080520">
        <w:rPr>
          <w:rFonts w:ascii="Bookman Old Style" w:hAnsi="Bookman Old Style"/>
          <w:sz w:val="24"/>
          <w:szCs w:val="24"/>
        </w:rPr>
        <w:t>thiourea</w:t>
      </w:r>
      <w:proofErr w:type="spellEnd"/>
      <w:r w:rsidRPr="00080520">
        <w:rPr>
          <w:rFonts w:ascii="Bookman Old Style" w:hAnsi="Bookman Old Style"/>
          <w:sz w:val="24"/>
          <w:szCs w:val="24"/>
        </w:rPr>
        <w:t xml:space="preserve"> crystals by using</w:t>
      </w:r>
      <w:r w:rsidR="009A1512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080520">
        <w:rPr>
          <w:rFonts w:ascii="Bookman Old Style" w:hAnsi="Bookman Old Style"/>
          <w:sz w:val="24"/>
          <w:szCs w:val="24"/>
        </w:rPr>
        <w:t>AVATAR  330</w:t>
      </w:r>
      <w:proofErr w:type="gramEnd"/>
      <w:r w:rsidRPr="00080520">
        <w:rPr>
          <w:rFonts w:ascii="Bookman Old Style" w:hAnsi="Bookman Old Style"/>
          <w:sz w:val="24"/>
          <w:szCs w:val="24"/>
        </w:rPr>
        <w:t xml:space="preserve"> FT-IR instrument by </w:t>
      </w:r>
      <w:proofErr w:type="spellStart"/>
      <w:r w:rsidRPr="00080520">
        <w:rPr>
          <w:rFonts w:ascii="Bookman Old Style" w:hAnsi="Bookman Old Style"/>
          <w:sz w:val="24"/>
          <w:szCs w:val="24"/>
        </w:rPr>
        <w:t>KBr</w:t>
      </w:r>
      <w:proofErr w:type="spellEnd"/>
      <w:r w:rsidRPr="00080520">
        <w:rPr>
          <w:rFonts w:ascii="Bookman Old Style" w:hAnsi="Bookman Old Style"/>
          <w:sz w:val="24"/>
          <w:szCs w:val="24"/>
        </w:rPr>
        <w:t xml:space="preserve"> pellet technique in the range 400-4000cm</w:t>
      </w:r>
      <w:r w:rsidRPr="00080520">
        <w:rPr>
          <w:rFonts w:ascii="Bookman Old Style" w:hAnsi="Bookman Old Style"/>
          <w:sz w:val="24"/>
          <w:szCs w:val="24"/>
          <w:vertAlign w:val="superscript"/>
        </w:rPr>
        <w:t>-1</w:t>
      </w:r>
      <w:r>
        <w:rPr>
          <w:rFonts w:ascii="Bookman Old Style" w:hAnsi="Bookman Old Style"/>
          <w:sz w:val="24"/>
          <w:szCs w:val="24"/>
        </w:rPr>
        <w:t xml:space="preserve"> the  figure </w:t>
      </w:r>
      <w:r w:rsidR="000F3B91">
        <w:rPr>
          <w:rFonts w:ascii="Bookman Old Style" w:hAnsi="Bookman Old Style"/>
          <w:sz w:val="24"/>
          <w:szCs w:val="24"/>
        </w:rPr>
        <w:t>.4</w:t>
      </w:r>
      <w:r w:rsidRPr="00080520">
        <w:rPr>
          <w:rFonts w:ascii="Bookman Old Style" w:hAnsi="Bookman Old Style"/>
          <w:sz w:val="24"/>
          <w:szCs w:val="24"/>
        </w:rPr>
        <w:t xml:space="preserve"> shows the FTIR spectra of </w:t>
      </w:r>
      <w:proofErr w:type="spellStart"/>
      <w:r w:rsidR="009A1512">
        <w:rPr>
          <w:rFonts w:ascii="Bookman Old Style" w:hAnsi="Bookman Old Style"/>
          <w:sz w:val="24"/>
          <w:szCs w:val="24"/>
        </w:rPr>
        <w:t>thiourea</w:t>
      </w:r>
      <w:proofErr w:type="spellEnd"/>
      <w:r w:rsidR="009A1512">
        <w:rPr>
          <w:rFonts w:ascii="Bookman Old Style" w:hAnsi="Bookman Old Style"/>
          <w:sz w:val="24"/>
          <w:szCs w:val="24"/>
        </w:rPr>
        <w:t xml:space="preserve"> and Strontium</w:t>
      </w:r>
      <w:r w:rsidRPr="00080520">
        <w:rPr>
          <w:rFonts w:ascii="Bookman Old Style" w:hAnsi="Bookman Old Style"/>
          <w:sz w:val="24"/>
          <w:szCs w:val="24"/>
        </w:rPr>
        <w:t xml:space="preserve"> dope</w:t>
      </w:r>
      <w:r w:rsidR="00BB3B54">
        <w:rPr>
          <w:rFonts w:ascii="Bookman Old Style" w:hAnsi="Bookman Old Style"/>
          <w:sz w:val="24"/>
          <w:szCs w:val="24"/>
        </w:rPr>
        <w:t xml:space="preserve">d </w:t>
      </w:r>
      <w:proofErr w:type="spellStart"/>
      <w:r w:rsidR="00BB3B54">
        <w:rPr>
          <w:rFonts w:ascii="Bookman Old Style" w:hAnsi="Bookman Old Style"/>
          <w:sz w:val="24"/>
          <w:szCs w:val="24"/>
        </w:rPr>
        <w:t>thiourea</w:t>
      </w:r>
      <w:proofErr w:type="spellEnd"/>
      <w:r w:rsidR="00BB3B54">
        <w:rPr>
          <w:rFonts w:ascii="Bookman Old Style" w:hAnsi="Bookman Old Style"/>
          <w:sz w:val="24"/>
          <w:szCs w:val="24"/>
        </w:rPr>
        <w:t xml:space="preserve"> crystal investigating</w:t>
      </w:r>
      <w:r w:rsidRPr="00080520">
        <w:rPr>
          <w:rFonts w:ascii="Bookman Old Style" w:hAnsi="Bookman Old Style"/>
          <w:sz w:val="24"/>
          <w:szCs w:val="24"/>
        </w:rPr>
        <w:t xml:space="preserve"> the presence of functional groups and their vibrational</w:t>
      </w:r>
      <w:r w:rsidR="009A1512">
        <w:rPr>
          <w:rFonts w:ascii="Bookman Old Style" w:hAnsi="Bookman Old Style"/>
          <w:sz w:val="24"/>
          <w:szCs w:val="24"/>
        </w:rPr>
        <w:t xml:space="preserve"> </w:t>
      </w:r>
      <w:r w:rsidRPr="00080520">
        <w:rPr>
          <w:rFonts w:ascii="Bookman Old Style" w:hAnsi="Bookman Old Style"/>
          <w:sz w:val="24"/>
          <w:szCs w:val="24"/>
        </w:rPr>
        <w:t>modes,</w:t>
      </w:r>
      <w:r w:rsidR="009A1512">
        <w:rPr>
          <w:rFonts w:ascii="Bookman Old Style" w:hAnsi="Bookman Old Style"/>
          <w:sz w:val="24"/>
          <w:szCs w:val="24"/>
        </w:rPr>
        <w:t xml:space="preserve"> </w:t>
      </w:r>
      <w:r w:rsidRPr="00080520">
        <w:rPr>
          <w:rFonts w:ascii="Bookman Old Style" w:hAnsi="Bookman Old Style"/>
          <w:sz w:val="24"/>
          <w:szCs w:val="24"/>
        </w:rPr>
        <w:t>between the frequencies 400 and 4000cm</w:t>
      </w:r>
      <w:r w:rsidRPr="00080520">
        <w:rPr>
          <w:rFonts w:ascii="Bookman Old Style" w:hAnsi="Bookman Old Style"/>
          <w:sz w:val="24"/>
          <w:szCs w:val="24"/>
          <w:vertAlign w:val="superscript"/>
        </w:rPr>
        <w:t>-1.</w:t>
      </w:r>
      <w:r w:rsidRPr="00080520">
        <w:rPr>
          <w:rFonts w:ascii="Bookman Old Style" w:hAnsi="Bookman Old Style"/>
          <w:sz w:val="24"/>
          <w:szCs w:val="24"/>
        </w:rPr>
        <w:t>The shifts</w:t>
      </w:r>
      <w:r w:rsidR="00B54058">
        <w:rPr>
          <w:rFonts w:ascii="Bookman Old Style" w:hAnsi="Bookman Old Style"/>
          <w:sz w:val="24"/>
          <w:szCs w:val="24"/>
        </w:rPr>
        <w:t xml:space="preserve"> </w:t>
      </w:r>
      <w:r w:rsidRPr="00080520">
        <w:rPr>
          <w:rFonts w:ascii="Bookman Old Style" w:hAnsi="Bookman Old Style"/>
          <w:sz w:val="24"/>
          <w:szCs w:val="24"/>
        </w:rPr>
        <w:t xml:space="preserve">in vibrational  frequencies of doped specimen compared to pure </w:t>
      </w:r>
      <w:proofErr w:type="spellStart"/>
      <w:r w:rsidRPr="00080520">
        <w:rPr>
          <w:rFonts w:ascii="Bookman Old Style" w:hAnsi="Bookman Old Style"/>
          <w:sz w:val="24"/>
          <w:szCs w:val="24"/>
        </w:rPr>
        <w:t>thiourea</w:t>
      </w:r>
      <w:proofErr w:type="spellEnd"/>
      <w:r w:rsidRPr="00080520">
        <w:rPr>
          <w:rFonts w:ascii="Bookman Old Style" w:hAnsi="Bookman Old Style"/>
          <w:sz w:val="24"/>
          <w:szCs w:val="24"/>
        </w:rPr>
        <w:t xml:space="preserve"> are</w:t>
      </w:r>
      <w:r w:rsidR="009A1512">
        <w:rPr>
          <w:rFonts w:ascii="Bookman Old Style" w:hAnsi="Bookman Old Style"/>
          <w:sz w:val="24"/>
          <w:szCs w:val="24"/>
        </w:rPr>
        <w:t xml:space="preserve"> </w:t>
      </w:r>
      <w:r w:rsidRPr="00080520">
        <w:rPr>
          <w:rFonts w:ascii="Bookman Old Style" w:hAnsi="Bookman Old Style"/>
          <w:sz w:val="24"/>
          <w:szCs w:val="24"/>
        </w:rPr>
        <w:t>tabulated as follows</w:t>
      </w:r>
      <w:r>
        <w:rPr>
          <w:rFonts w:ascii="Bookman Old Style" w:hAnsi="Bookman Old Style"/>
          <w:sz w:val="24"/>
          <w:szCs w:val="24"/>
        </w:rPr>
        <w:t>. C</w:t>
      </w:r>
      <w:r w:rsidRPr="00080520">
        <w:rPr>
          <w:rFonts w:ascii="Bookman Old Style" w:hAnsi="Bookman Old Style"/>
          <w:sz w:val="24"/>
          <w:szCs w:val="24"/>
        </w:rPr>
        <w:t xml:space="preserve">omparison of characteristic frequencies of </w:t>
      </w:r>
      <w:proofErr w:type="spellStart"/>
      <w:r w:rsidRPr="00080520">
        <w:rPr>
          <w:rFonts w:ascii="Bookman Old Style" w:hAnsi="Bookman Old Style"/>
          <w:sz w:val="24"/>
          <w:szCs w:val="24"/>
        </w:rPr>
        <w:t>thiourea</w:t>
      </w:r>
      <w:proofErr w:type="spellEnd"/>
      <w:r w:rsidRPr="00080520">
        <w:rPr>
          <w:rFonts w:ascii="Bookman Old Style" w:hAnsi="Bookman Old Style"/>
          <w:sz w:val="24"/>
          <w:szCs w:val="24"/>
        </w:rPr>
        <w:t xml:space="preserve"> and </w:t>
      </w:r>
      <w:r w:rsidR="009A1512">
        <w:rPr>
          <w:rFonts w:ascii="Bookman Old Style" w:hAnsi="Bookman Old Style"/>
          <w:sz w:val="24"/>
          <w:szCs w:val="24"/>
        </w:rPr>
        <w:t>Stront</w:t>
      </w:r>
      <w:r w:rsidR="00BB3B54">
        <w:rPr>
          <w:rFonts w:ascii="Bookman Old Style" w:hAnsi="Bookman Old Style"/>
          <w:sz w:val="24"/>
          <w:szCs w:val="24"/>
        </w:rPr>
        <w:t>ium</w:t>
      </w:r>
      <w:r w:rsidRPr="00555977">
        <w:rPr>
          <w:rFonts w:ascii="Bookman Old Style" w:hAnsi="Bookman Old Style"/>
          <w:sz w:val="24"/>
          <w:szCs w:val="24"/>
        </w:rPr>
        <w:t xml:space="preserve"> doped </w:t>
      </w:r>
      <w:proofErr w:type="spellStart"/>
      <w:r w:rsidRPr="00555977">
        <w:rPr>
          <w:rFonts w:ascii="Bookman Old Style" w:hAnsi="Bookman Old Style"/>
          <w:sz w:val="24"/>
          <w:szCs w:val="24"/>
        </w:rPr>
        <w:t>thiourea</w:t>
      </w:r>
      <w:proofErr w:type="spellEnd"/>
      <w:r w:rsidRPr="00555977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555977">
        <w:rPr>
          <w:rFonts w:ascii="Bookman Old Style" w:hAnsi="Bookman Old Style"/>
          <w:sz w:val="24"/>
          <w:szCs w:val="24"/>
        </w:rPr>
        <w:t>crystal</w:t>
      </w:r>
      <w:r>
        <w:rPr>
          <w:rFonts w:ascii="Bookman Old Style" w:hAnsi="Bookman Old Style"/>
          <w:sz w:val="24"/>
          <w:szCs w:val="24"/>
        </w:rPr>
        <w:t xml:space="preserve">  is</w:t>
      </w:r>
      <w:proofErr w:type="gramEnd"/>
      <w:r>
        <w:rPr>
          <w:rFonts w:ascii="Bookman Old Style" w:hAnsi="Bookman Old Style"/>
          <w:sz w:val="24"/>
          <w:szCs w:val="24"/>
        </w:rPr>
        <w:t xml:space="preserve">  shown  in  table-2</w:t>
      </w:r>
    </w:p>
    <w:p w:rsidR="00751AA7" w:rsidRPr="00C734B6" w:rsidRDefault="00751AA7" w:rsidP="00E12D2C">
      <w:pPr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 w:rsidRPr="00C734B6">
        <w:rPr>
          <w:rFonts w:ascii="Bookman Old Style" w:hAnsi="Bookman Old Style"/>
          <w:b/>
          <w:color w:val="FF0000"/>
          <w:sz w:val="24"/>
          <w:szCs w:val="24"/>
        </w:rPr>
        <w:t xml:space="preserve">Table -2:  </w:t>
      </w:r>
      <w:proofErr w:type="spellStart"/>
      <w:r w:rsidRPr="00C734B6">
        <w:rPr>
          <w:rFonts w:ascii="Bookman Old Style" w:hAnsi="Bookman Old Style"/>
          <w:b/>
          <w:color w:val="FF0000"/>
          <w:sz w:val="24"/>
          <w:szCs w:val="24"/>
        </w:rPr>
        <w:t>comparision</w:t>
      </w:r>
      <w:proofErr w:type="spellEnd"/>
      <w:r w:rsidRPr="00C734B6">
        <w:rPr>
          <w:rFonts w:ascii="Bookman Old Style" w:hAnsi="Bookman Old Style"/>
          <w:b/>
          <w:color w:val="FF0000"/>
          <w:sz w:val="24"/>
          <w:szCs w:val="24"/>
        </w:rPr>
        <w:t xml:space="preserve"> of vibrational </w:t>
      </w:r>
      <w:r w:rsidR="00BB3B54">
        <w:rPr>
          <w:rFonts w:ascii="Bookman Old Style" w:hAnsi="Bookman Old Style"/>
          <w:b/>
          <w:color w:val="FF0000"/>
          <w:sz w:val="24"/>
          <w:szCs w:val="24"/>
        </w:rPr>
        <w:t xml:space="preserve">frequencies of pure and Selenium </w:t>
      </w:r>
      <w:r w:rsidRPr="00C734B6">
        <w:rPr>
          <w:rFonts w:ascii="Bookman Old Style" w:hAnsi="Bookman Old Style"/>
          <w:b/>
          <w:color w:val="FF0000"/>
          <w:sz w:val="24"/>
          <w:szCs w:val="24"/>
        </w:rPr>
        <w:t xml:space="preserve">doped </w:t>
      </w:r>
      <w:proofErr w:type="spellStart"/>
      <w:r w:rsidRPr="00C734B6">
        <w:rPr>
          <w:rFonts w:ascii="Bookman Old Style" w:hAnsi="Bookman Old Style"/>
          <w:b/>
          <w:color w:val="FF0000"/>
          <w:sz w:val="24"/>
          <w:szCs w:val="24"/>
        </w:rPr>
        <w:t>thiourea</w:t>
      </w:r>
      <w:proofErr w:type="spellEnd"/>
      <w:r w:rsidRPr="00C734B6">
        <w:rPr>
          <w:rFonts w:ascii="Bookman Old Style" w:hAnsi="Bookman Old Style"/>
          <w:b/>
          <w:color w:val="FF0000"/>
          <w:sz w:val="24"/>
          <w:szCs w:val="24"/>
        </w:rPr>
        <w:t xml:space="preserve"> crystal</w:t>
      </w:r>
    </w:p>
    <w:p w:rsidR="00751AA7" w:rsidRPr="00555977" w:rsidRDefault="00751AA7" w:rsidP="00E12D2C">
      <w:pPr>
        <w:jc w:val="both"/>
        <w:rPr>
          <w:rFonts w:ascii="Bookman Old Style" w:hAnsi="Bookman Old Style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060" w:firstRow="1" w:lastRow="1" w:firstColumn="0" w:lastColumn="0" w:noHBand="0" w:noVBand="0"/>
      </w:tblPr>
      <w:tblGrid>
        <w:gridCol w:w="2205"/>
        <w:gridCol w:w="2700"/>
        <w:gridCol w:w="2403"/>
      </w:tblGrid>
      <w:tr w:rsidR="00751AA7" w:rsidRPr="00080520" w:rsidTr="006818BD">
        <w:trPr>
          <w:trHeight w:val="728"/>
          <w:jc w:val="center"/>
        </w:trPr>
        <w:tc>
          <w:tcPr>
            <w:tcW w:w="2205" w:type="dxa"/>
            <w:tcBorders>
              <w:bottom w:val="single" w:sz="4" w:space="0" w:color="auto"/>
              <w:right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</w:rPr>
            </w:pPr>
            <w:r w:rsidRPr="00F467B9">
              <w:rPr>
                <w:rFonts w:ascii="Bookman Old Style" w:hAnsi="Bookman Old Style"/>
                <w:b/>
                <w:sz w:val="24"/>
                <w:szCs w:val="24"/>
              </w:rPr>
              <w:t xml:space="preserve">Wavelength of </w:t>
            </w:r>
            <w:proofErr w:type="spellStart"/>
            <w:r w:rsidRPr="00F467B9">
              <w:rPr>
                <w:rFonts w:ascii="Bookman Old Style" w:hAnsi="Bookman Old Style"/>
                <w:b/>
                <w:sz w:val="24"/>
                <w:szCs w:val="24"/>
              </w:rPr>
              <w:t>thiourea</w:t>
            </w:r>
            <w:proofErr w:type="spellEnd"/>
            <w:r w:rsidRPr="00F467B9">
              <w:rPr>
                <w:rFonts w:ascii="Bookman Old Style" w:hAnsi="Bookman Old Style"/>
                <w:b/>
                <w:sz w:val="24"/>
                <w:szCs w:val="24"/>
              </w:rPr>
              <w:t xml:space="preserve"> cm</w:t>
            </w:r>
            <w:r w:rsidRPr="00F467B9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-</w:t>
            </w:r>
            <w:r w:rsidRPr="00080520">
              <w:rPr>
                <w:rFonts w:ascii="Bookman Old Style" w:hAnsi="Bookman Old Style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7" w:rsidRPr="00F467B9" w:rsidRDefault="00751AA7" w:rsidP="00E12D2C">
            <w:pPr>
              <w:jc w:val="both"/>
              <w:rPr>
                <w:rFonts w:ascii="Bookman Old Style" w:hAnsi="Bookman Old Style"/>
                <w:b/>
              </w:rPr>
            </w:pPr>
            <w:r w:rsidRPr="00F467B9">
              <w:rPr>
                <w:rFonts w:ascii="Bookman Old Style" w:hAnsi="Bookman Old Style"/>
                <w:b/>
                <w:sz w:val="24"/>
                <w:szCs w:val="24"/>
              </w:rPr>
              <w:t xml:space="preserve">Wavelength of </w:t>
            </w:r>
            <w:proofErr w:type="spellStart"/>
            <w:r w:rsidR="00BB3B54">
              <w:rPr>
                <w:rFonts w:ascii="Bookman Old Style" w:hAnsi="Bookman Old Style"/>
                <w:b/>
                <w:sz w:val="24"/>
                <w:szCs w:val="24"/>
              </w:rPr>
              <w:t>Se</w:t>
            </w:r>
            <w:r w:rsidRPr="00F467B9">
              <w:rPr>
                <w:rFonts w:ascii="Bookman Old Style" w:hAnsi="Bookman Old Style"/>
                <w:b/>
                <w:sz w:val="24"/>
                <w:szCs w:val="24"/>
              </w:rPr>
              <w:t>|Thiourea</w:t>
            </w:r>
            <w:proofErr w:type="spellEnd"/>
            <w:r w:rsidRPr="00F467B9">
              <w:rPr>
                <w:rFonts w:ascii="Bookman Old Style" w:hAnsi="Bookman Old Style"/>
                <w:b/>
                <w:sz w:val="24"/>
                <w:szCs w:val="24"/>
              </w:rPr>
              <w:t xml:space="preserve"> cm</w:t>
            </w:r>
            <w:r w:rsidRPr="00F467B9">
              <w:rPr>
                <w:rFonts w:ascii="Bookman Old Style" w:hAnsi="Bookman Old Style"/>
                <w:b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</w:tcBorders>
          </w:tcPr>
          <w:p w:rsidR="00751AA7" w:rsidRPr="00F467B9" w:rsidRDefault="00751AA7" w:rsidP="00E12D2C">
            <w:pPr>
              <w:jc w:val="both"/>
              <w:rPr>
                <w:rFonts w:ascii="Bookman Old Style" w:hAnsi="Bookman Old Style"/>
                <w:b/>
              </w:rPr>
            </w:pPr>
            <w:r w:rsidRPr="00F467B9">
              <w:rPr>
                <w:rFonts w:ascii="Bookman Old Style" w:hAnsi="Bookman Old Style"/>
                <w:b/>
                <w:sz w:val="24"/>
                <w:szCs w:val="24"/>
              </w:rPr>
              <w:t>Tentative assignment</w:t>
            </w:r>
          </w:p>
        </w:tc>
      </w:tr>
      <w:tr w:rsidR="00751AA7" w:rsidRPr="00080520" w:rsidTr="006818BD">
        <w:trPr>
          <w:trHeight w:val="530"/>
          <w:jc w:val="center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80520">
              <w:rPr>
                <w:rFonts w:ascii="Bookman Old Style" w:hAnsi="Bookman Old Style"/>
                <w:sz w:val="24"/>
                <w:szCs w:val="24"/>
              </w:rPr>
              <w:t>3395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7" w:rsidRPr="00080520" w:rsidRDefault="00BB3B54" w:rsidP="00E12D2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3406.29</w:t>
            </w:r>
          </w:p>
          <w:p w:rsidR="00751AA7" w:rsidRPr="00080520" w:rsidRDefault="00751AA7" w:rsidP="00E12D2C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080520">
              <w:rPr>
                <w:rFonts w:ascii="Bookman Old Style" w:hAnsi="Bookman Old Style"/>
                <w:sz w:val="24"/>
                <w:szCs w:val="24"/>
              </w:rPr>
              <w:t>γ</w:t>
            </w:r>
            <w:r w:rsidRPr="00080520">
              <w:rPr>
                <w:rFonts w:ascii="Bookman Old Style" w:hAnsi="Bookman Old Style"/>
                <w:sz w:val="24"/>
                <w:szCs w:val="24"/>
                <w:vertAlign w:val="subscript"/>
              </w:rPr>
              <w:t>as</w:t>
            </w:r>
            <w:proofErr w:type="spellEnd"/>
            <w:r w:rsidRPr="00080520">
              <w:rPr>
                <w:rFonts w:ascii="Bookman Old Style" w:hAnsi="Bookman Old Style"/>
                <w:sz w:val="24"/>
                <w:szCs w:val="24"/>
              </w:rPr>
              <w:t>(NH</w:t>
            </w:r>
            <w:r w:rsidRPr="00080520">
              <w:rPr>
                <w:rFonts w:ascii="Bookman Old Style" w:hAnsi="Bookman Old Style"/>
                <w:sz w:val="24"/>
                <w:szCs w:val="24"/>
                <w:vertAlign w:val="subscript"/>
              </w:rPr>
              <w:t>2</w:t>
            </w:r>
            <w:r w:rsidRPr="00080520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</w:tr>
      <w:tr w:rsidR="00751AA7" w:rsidRPr="00080520" w:rsidTr="006818BD">
        <w:trPr>
          <w:trHeight w:val="503"/>
          <w:jc w:val="center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80520">
              <w:rPr>
                <w:rFonts w:ascii="Bookman Old Style" w:hAnsi="Bookman Old Style"/>
                <w:sz w:val="24"/>
                <w:szCs w:val="24"/>
              </w:rPr>
              <w:t>3179</w:t>
            </w:r>
          </w:p>
          <w:p w:rsidR="00751AA7" w:rsidRPr="00080520" w:rsidRDefault="00751AA7" w:rsidP="00E12D2C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7" w:rsidRPr="00080520" w:rsidRDefault="00BB3B54" w:rsidP="00E12D2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31</w:t>
            </w:r>
            <w:r w:rsidR="00751AA7" w:rsidRPr="00080520">
              <w:rPr>
                <w:rFonts w:ascii="Bookman Old Style" w:hAnsi="Bookman Old Style"/>
                <w:sz w:val="24"/>
                <w:szCs w:val="24"/>
              </w:rPr>
              <w:t>7</w:t>
            </w:r>
            <w:r>
              <w:rPr>
                <w:rFonts w:ascii="Bookman Old Style" w:hAnsi="Bookman Old Style"/>
                <w:sz w:val="24"/>
                <w:szCs w:val="24"/>
              </w:rPr>
              <w:t>0</w:t>
            </w:r>
            <w:r w:rsidR="00751AA7" w:rsidRPr="00080520">
              <w:rPr>
                <w:rFonts w:ascii="Bookman Old Style" w:hAnsi="Bookman Old Style"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sz w:val="24"/>
                <w:szCs w:val="24"/>
              </w:rPr>
              <w:t>97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080520">
              <w:rPr>
                <w:rFonts w:ascii="Bookman Old Style" w:hAnsi="Bookman Old Style"/>
                <w:sz w:val="24"/>
                <w:szCs w:val="24"/>
              </w:rPr>
              <w:t>γ</w:t>
            </w:r>
            <w:r w:rsidRPr="00080520">
              <w:rPr>
                <w:rFonts w:ascii="Bookman Old Style" w:hAnsi="Bookman Old Style"/>
                <w:sz w:val="24"/>
                <w:szCs w:val="24"/>
                <w:vertAlign w:val="subscript"/>
              </w:rPr>
              <w:t>s</w:t>
            </w:r>
            <w:proofErr w:type="spellEnd"/>
            <w:r w:rsidRPr="00080520">
              <w:rPr>
                <w:rFonts w:ascii="Bookman Old Style" w:hAnsi="Bookman Old Style"/>
                <w:sz w:val="24"/>
                <w:szCs w:val="24"/>
              </w:rPr>
              <w:t>(NH)</w:t>
            </w:r>
          </w:p>
        </w:tc>
      </w:tr>
      <w:tr w:rsidR="00751AA7" w:rsidRPr="00080520" w:rsidTr="006818BD">
        <w:trPr>
          <w:trHeight w:val="737"/>
          <w:jc w:val="center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80520">
              <w:rPr>
                <w:rFonts w:ascii="Bookman Old Style" w:hAnsi="Bookman Old Style"/>
                <w:sz w:val="24"/>
                <w:szCs w:val="24"/>
              </w:rPr>
              <w:t>2674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7" w:rsidRPr="00080520" w:rsidRDefault="00BB3B54" w:rsidP="00E12D2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2682.</w:t>
            </w:r>
            <w:r w:rsidR="00751AA7" w:rsidRPr="00080520">
              <w:rPr>
                <w:rFonts w:ascii="Bookman Old Style" w:hAnsi="Bookman Old Style"/>
                <w:sz w:val="24"/>
                <w:szCs w:val="24"/>
              </w:rPr>
              <w:t>9</w:t>
            </w: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080520">
              <w:rPr>
                <w:rFonts w:ascii="Bookman Old Style" w:hAnsi="Bookman Old Style"/>
                <w:sz w:val="24"/>
                <w:szCs w:val="24"/>
              </w:rPr>
              <w:t>γ</w:t>
            </w:r>
            <w:r w:rsidRPr="00080520">
              <w:rPr>
                <w:rFonts w:ascii="Bookman Old Style" w:hAnsi="Bookman Old Style"/>
                <w:sz w:val="24"/>
                <w:szCs w:val="24"/>
                <w:vertAlign w:val="subscript"/>
              </w:rPr>
              <w:t>s</w:t>
            </w:r>
            <w:proofErr w:type="spellEnd"/>
            <w:r w:rsidRPr="00080520">
              <w:rPr>
                <w:rFonts w:ascii="Bookman Old Style" w:hAnsi="Bookman Old Style"/>
                <w:sz w:val="24"/>
                <w:szCs w:val="24"/>
              </w:rPr>
              <w:t>(NH</w:t>
            </w:r>
            <w:r w:rsidRPr="00080520">
              <w:rPr>
                <w:rFonts w:ascii="Bookman Old Style" w:hAnsi="Bookman Old Style"/>
                <w:sz w:val="24"/>
                <w:szCs w:val="24"/>
                <w:vertAlign w:val="subscript"/>
              </w:rPr>
              <w:t>2</w:t>
            </w:r>
          </w:p>
        </w:tc>
      </w:tr>
      <w:tr w:rsidR="00751AA7" w:rsidRPr="00080520" w:rsidTr="006818BD">
        <w:trPr>
          <w:trHeight w:val="818"/>
          <w:jc w:val="center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80520">
              <w:rPr>
                <w:rFonts w:ascii="Bookman Old Style" w:hAnsi="Bookman Old Style"/>
                <w:sz w:val="24"/>
                <w:szCs w:val="24"/>
              </w:rPr>
              <w:t>2104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7" w:rsidRPr="00080520" w:rsidRDefault="00BB3B54" w:rsidP="00E12D2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2347</w:t>
            </w:r>
            <w:r w:rsidR="00751AA7" w:rsidRPr="00080520">
              <w:rPr>
                <w:rFonts w:ascii="Bookman Old Style" w:hAnsi="Bookman Old Style"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sz w:val="24"/>
                <w:szCs w:val="24"/>
              </w:rPr>
              <w:t>37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</w:rPr>
            </w:pPr>
            <w:r w:rsidRPr="00080520">
              <w:rPr>
                <w:rFonts w:ascii="Bookman Old Style" w:hAnsi="Bookman Old Style"/>
                <w:sz w:val="24"/>
                <w:szCs w:val="24"/>
              </w:rPr>
              <w:t>γ (NCN),NH</w:t>
            </w:r>
            <w:r w:rsidRPr="00080520">
              <w:rPr>
                <w:rFonts w:ascii="Bookman Old Style" w:hAnsi="Bookman Old Style"/>
                <w:sz w:val="24"/>
                <w:szCs w:val="24"/>
                <w:vertAlign w:val="subscript"/>
              </w:rPr>
              <w:t>3</w:t>
            </w:r>
            <w:r w:rsidRPr="00080520">
              <w:rPr>
                <w:rFonts w:ascii="Bookman Old Style" w:hAnsi="Bookman Old Style"/>
                <w:sz w:val="24"/>
                <w:szCs w:val="24"/>
                <w:vertAlign w:val="superscript"/>
              </w:rPr>
              <w:t>+</w:t>
            </w:r>
          </w:p>
        </w:tc>
      </w:tr>
      <w:tr w:rsidR="00751AA7" w:rsidRPr="00080520" w:rsidTr="006818BD">
        <w:trPr>
          <w:trHeight w:val="782"/>
          <w:jc w:val="center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80520">
              <w:rPr>
                <w:rFonts w:ascii="Bookman Old Style" w:hAnsi="Bookman Old Style"/>
                <w:sz w:val="24"/>
                <w:szCs w:val="24"/>
              </w:rPr>
              <w:t>1</w:t>
            </w:r>
            <w:r w:rsidR="00BB3B54">
              <w:rPr>
                <w:rFonts w:ascii="Bookman Old Style" w:hAnsi="Bookman Old Style"/>
                <w:sz w:val="24"/>
                <w:szCs w:val="24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7" w:rsidRPr="00080520" w:rsidRDefault="00BB3B54" w:rsidP="00E12D2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1612.4</w:t>
            </w:r>
            <w:r w:rsidR="00751AA7" w:rsidRPr="00080520"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</w:rPr>
            </w:pPr>
            <w:r w:rsidRPr="00080520">
              <w:rPr>
                <w:rFonts w:ascii="Bookman Old Style" w:hAnsi="Bookman Old Style"/>
                <w:sz w:val="24"/>
                <w:szCs w:val="24"/>
              </w:rPr>
              <w:t>δ(NH</w:t>
            </w:r>
            <w:r w:rsidRPr="00080520">
              <w:rPr>
                <w:rFonts w:ascii="Bookman Old Style" w:hAnsi="Bookman Old Style"/>
                <w:sz w:val="24"/>
                <w:szCs w:val="24"/>
                <w:vertAlign w:val="subscript"/>
              </w:rPr>
              <w:t>2</w:t>
            </w:r>
            <w:r w:rsidRPr="00080520"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</w:tr>
      <w:tr w:rsidR="00751AA7" w:rsidRPr="00080520" w:rsidTr="006818BD">
        <w:trPr>
          <w:trHeight w:val="692"/>
          <w:jc w:val="center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80520">
              <w:rPr>
                <w:rFonts w:ascii="Bookman Old Style" w:hAnsi="Bookman Old Style"/>
                <w:sz w:val="24"/>
                <w:szCs w:val="24"/>
              </w:rPr>
              <w:t>1464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7" w:rsidRPr="00080520" w:rsidRDefault="00BB3B54" w:rsidP="00E12D2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</w:t>
            </w:r>
            <w:r w:rsidR="00751AA7" w:rsidRPr="00080520">
              <w:rPr>
                <w:rFonts w:ascii="Bookman Old Style" w:hAnsi="Bookman Old Style"/>
                <w:sz w:val="24"/>
                <w:szCs w:val="24"/>
              </w:rPr>
              <w:t>7</w:t>
            </w:r>
            <w:r>
              <w:rPr>
                <w:rFonts w:ascii="Bookman Old Style" w:hAnsi="Bookman Old Style"/>
                <w:sz w:val="24"/>
                <w:szCs w:val="24"/>
              </w:rPr>
              <w:t>3.</w:t>
            </w:r>
            <w:r w:rsidR="00751AA7" w:rsidRPr="00080520">
              <w:rPr>
                <w:rFonts w:ascii="Bookman Old Style" w:hAnsi="Bookman Old Style"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080520">
              <w:rPr>
                <w:rFonts w:ascii="Bookman Old Style" w:hAnsi="Bookman Old Style"/>
                <w:sz w:val="32"/>
                <w:szCs w:val="32"/>
              </w:rPr>
              <w:t>γ</w:t>
            </w:r>
            <w:r w:rsidRPr="00080520">
              <w:rPr>
                <w:rFonts w:ascii="Bookman Old Style" w:hAnsi="Bookman Old Style"/>
                <w:sz w:val="32"/>
                <w:szCs w:val="32"/>
                <w:vertAlign w:val="subscript"/>
              </w:rPr>
              <w:t>as</w:t>
            </w:r>
            <w:proofErr w:type="spellEnd"/>
            <w:r w:rsidRPr="00080520">
              <w:rPr>
                <w:rFonts w:ascii="Bookman Old Style" w:hAnsi="Bookman Old Style"/>
                <w:sz w:val="32"/>
                <w:szCs w:val="32"/>
                <w:vertAlign w:val="subscript"/>
              </w:rPr>
              <w:t>(CN)</w:t>
            </w:r>
          </w:p>
        </w:tc>
      </w:tr>
      <w:tr w:rsidR="00751AA7" w:rsidRPr="00080520" w:rsidTr="006818BD">
        <w:trPr>
          <w:trHeight w:val="845"/>
          <w:jc w:val="center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</w:rPr>
            </w:pPr>
            <w:r w:rsidRPr="00080520">
              <w:rPr>
                <w:rFonts w:ascii="Bookman Old Style" w:hAnsi="Bookman Old Style"/>
                <w:sz w:val="24"/>
                <w:szCs w:val="24"/>
              </w:rPr>
              <w:lastRenderedPageBreak/>
              <w:t>1395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7" w:rsidRPr="00080520" w:rsidRDefault="00BB3B54" w:rsidP="00E12D2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14</w:t>
            </w:r>
            <w:r w:rsidR="00751AA7" w:rsidRPr="00080520">
              <w:rPr>
                <w:rFonts w:ascii="Bookman Old Style" w:hAnsi="Bookman Old Style"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751AA7" w:rsidRPr="00080520">
              <w:rPr>
                <w:rFonts w:ascii="Bookman Old Style" w:hAnsi="Bookman Old Style"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sz w:val="24"/>
                <w:szCs w:val="24"/>
              </w:rPr>
              <w:t>18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080520">
              <w:rPr>
                <w:rFonts w:ascii="Bookman Old Style" w:hAnsi="Bookman Old Style"/>
                <w:sz w:val="32"/>
                <w:szCs w:val="32"/>
                <w:u w:val="single"/>
              </w:rPr>
              <w:t>γ</w:t>
            </w:r>
            <w:r w:rsidRPr="00080520">
              <w:rPr>
                <w:rFonts w:ascii="Bookman Old Style" w:hAnsi="Bookman Old Style"/>
                <w:sz w:val="32"/>
                <w:szCs w:val="32"/>
                <w:u w:val="single"/>
                <w:vertAlign w:val="subscript"/>
              </w:rPr>
              <w:t>as</w:t>
            </w:r>
            <w:proofErr w:type="spellEnd"/>
            <w:r w:rsidRPr="00080520">
              <w:rPr>
                <w:rFonts w:ascii="Bookman Old Style" w:hAnsi="Bookman Old Style"/>
                <w:sz w:val="32"/>
                <w:szCs w:val="32"/>
                <w:u w:val="single"/>
                <w:vertAlign w:val="subscript"/>
              </w:rPr>
              <w:t>(C=S)</w:t>
            </w:r>
          </w:p>
        </w:tc>
      </w:tr>
      <w:tr w:rsidR="00751AA7" w:rsidRPr="00080520" w:rsidTr="006818BD">
        <w:trPr>
          <w:trHeight w:val="998"/>
          <w:jc w:val="center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80520">
              <w:rPr>
                <w:rFonts w:ascii="Bookman Old Style" w:hAnsi="Bookman Old Style"/>
                <w:sz w:val="24"/>
                <w:szCs w:val="24"/>
              </w:rPr>
              <w:t>1089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7" w:rsidRPr="00080520" w:rsidRDefault="00BB3B54" w:rsidP="00E12D2C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751AA7" w:rsidRPr="00080520">
              <w:rPr>
                <w:rFonts w:ascii="Bookman Old Style" w:hAnsi="Bookman Old Style"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sz w:val="24"/>
                <w:szCs w:val="24"/>
              </w:rPr>
              <w:t>24</w:t>
            </w:r>
            <w:r w:rsidR="00751AA7" w:rsidRPr="00080520">
              <w:rPr>
                <w:rFonts w:ascii="Bookman Old Style" w:hAnsi="Bookman Old Style"/>
                <w:sz w:val="24"/>
                <w:szCs w:val="24"/>
              </w:rPr>
              <w:t>.8</w:t>
            </w:r>
            <w:r>
              <w:rPr>
                <w:rFonts w:ascii="Bookman Old Style" w:hAnsi="Bookman Old Style"/>
                <w:sz w:val="24"/>
                <w:szCs w:val="24"/>
              </w:rPr>
              <w:t>0, 1078.21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080520">
              <w:rPr>
                <w:rFonts w:ascii="Bookman Old Style" w:hAnsi="Bookman Old Style"/>
                <w:sz w:val="28"/>
                <w:szCs w:val="28"/>
              </w:rPr>
              <w:t>γ</w:t>
            </w:r>
            <w:r w:rsidRPr="00080520">
              <w:rPr>
                <w:rFonts w:ascii="Bookman Old Style" w:hAnsi="Bookman Old Style"/>
                <w:sz w:val="28"/>
                <w:szCs w:val="28"/>
                <w:vertAlign w:val="subscript"/>
              </w:rPr>
              <w:t>s</w:t>
            </w:r>
            <w:proofErr w:type="spellEnd"/>
            <w:r w:rsidRPr="00080520">
              <w:rPr>
                <w:rFonts w:ascii="Bookman Old Style" w:hAnsi="Bookman Old Style"/>
                <w:sz w:val="28"/>
                <w:szCs w:val="28"/>
                <w:vertAlign w:val="subscript"/>
              </w:rPr>
              <w:t>(CN)</w:t>
            </w:r>
          </w:p>
        </w:tc>
      </w:tr>
      <w:tr w:rsidR="00751AA7" w:rsidRPr="00080520" w:rsidTr="006818BD">
        <w:trPr>
          <w:trHeight w:val="620"/>
          <w:jc w:val="center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80520">
              <w:rPr>
                <w:rFonts w:ascii="Bookman Old Style" w:hAnsi="Bookman Old Style"/>
                <w:sz w:val="24"/>
                <w:szCs w:val="24"/>
              </w:rPr>
              <w:t>729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AA7" w:rsidRPr="00080520" w:rsidRDefault="00BB3B54" w:rsidP="00E12D2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727.16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80520">
              <w:rPr>
                <w:rFonts w:ascii="Bookman Old Style" w:hAnsi="Bookman Old Style"/>
                <w:sz w:val="24"/>
                <w:szCs w:val="24"/>
              </w:rPr>
              <w:t>γ</w:t>
            </w:r>
            <w:r w:rsidRPr="00080520">
              <w:rPr>
                <w:rFonts w:ascii="Bookman Old Style" w:hAnsi="Bookman Old Style"/>
                <w:sz w:val="24"/>
                <w:szCs w:val="24"/>
                <w:vertAlign w:val="subscript"/>
              </w:rPr>
              <w:t>s</w:t>
            </w:r>
            <w:proofErr w:type="spellEnd"/>
            <w:r w:rsidRPr="00080520">
              <w:rPr>
                <w:rFonts w:ascii="Bookman Old Style" w:hAnsi="Bookman Old Style"/>
                <w:sz w:val="24"/>
                <w:szCs w:val="24"/>
              </w:rPr>
              <w:t>(C=S)</w:t>
            </w:r>
          </w:p>
          <w:p w:rsidR="00751AA7" w:rsidRPr="00080520" w:rsidRDefault="00751AA7" w:rsidP="00E12D2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751AA7" w:rsidRPr="00080520" w:rsidTr="006818BD">
        <w:trPr>
          <w:trHeight w:val="665"/>
          <w:jc w:val="center"/>
        </w:trPr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80520">
              <w:rPr>
                <w:rFonts w:ascii="Bookman Old Style" w:hAnsi="Bookman Old Style"/>
                <w:sz w:val="24"/>
                <w:szCs w:val="24"/>
              </w:rPr>
              <w:t>485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AA7" w:rsidRPr="00080520" w:rsidRDefault="00BB3B54" w:rsidP="00E12D2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503.42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</w:tcBorders>
          </w:tcPr>
          <w:p w:rsidR="00751AA7" w:rsidRPr="00080520" w:rsidRDefault="00751AA7" w:rsidP="00E12D2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080520">
              <w:rPr>
                <w:rFonts w:ascii="Bookman Old Style" w:hAnsi="Bookman Old Style" w:cstheme="minorHAnsi"/>
                <w:sz w:val="24"/>
                <w:szCs w:val="24"/>
              </w:rPr>
              <w:t>δ</w:t>
            </w:r>
            <w:r w:rsidRPr="00080520">
              <w:rPr>
                <w:rFonts w:ascii="Bookman Old Style" w:hAnsi="Bookman Old Style"/>
                <w:sz w:val="24"/>
                <w:szCs w:val="24"/>
                <w:vertAlign w:val="subscript"/>
              </w:rPr>
              <w:t>as</w:t>
            </w:r>
            <w:proofErr w:type="spellEnd"/>
            <w:r w:rsidRPr="00080520">
              <w:rPr>
                <w:rFonts w:ascii="Bookman Old Style" w:hAnsi="Bookman Old Style"/>
                <w:sz w:val="24"/>
                <w:szCs w:val="24"/>
                <w:vertAlign w:val="subscript"/>
              </w:rPr>
              <w:t>(NCN)</w:t>
            </w:r>
          </w:p>
        </w:tc>
      </w:tr>
    </w:tbl>
    <w:p w:rsidR="005D4890" w:rsidRDefault="005D4890" w:rsidP="00E12D2C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</w:p>
    <w:p w:rsidR="00751AA7" w:rsidRPr="00080520" w:rsidRDefault="00751AA7" w:rsidP="00E12D2C">
      <w:pPr>
        <w:spacing w:line="48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4"/>
          <w:szCs w:val="24"/>
        </w:rPr>
        <w:t xml:space="preserve">In </w:t>
      </w:r>
      <w:r w:rsidRPr="00D26CDD">
        <w:rPr>
          <w:rFonts w:ascii="Bookman Old Style" w:hAnsi="Bookman Old Style"/>
          <w:sz w:val="24"/>
          <w:szCs w:val="24"/>
        </w:rPr>
        <w:t>the above tabl</w:t>
      </w:r>
      <w:r w:rsidR="00221A0F">
        <w:rPr>
          <w:rFonts w:ascii="Bookman Old Style" w:hAnsi="Bookman Old Style"/>
          <w:sz w:val="24"/>
          <w:szCs w:val="24"/>
        </w:rPr>
        <w:t xml:space="preserve">e a very slight shifts in some </w:t>
      </w:r>
      <w:r w:rsidRPr="00D26CDD">
        <w:rPr>
          <w:rFonts w:ascii="Bookman Old Style" w:hAnsi="Bookman Old Style"/>
          <w:sz w:val="24"/>
          <w:szCs w:val="24"/>
        </w:rPr>
        <w:t xml:space="preserve">of  the characteristicvibrational </w:t>
      </w:r>
      <w:r w:rsidRPr="00F467B9">
        <w:rPr>
          <w:rFonts w:ascii="Bookman Old Style" w:hAnsi="Bookman Old Style"/>
          <w:sz w:val="24"/>
          <w:szCs w:val="24"/>
        </w:rPr>
        <w:t xml:space="preserve">frequencies of pure </w:t>
      </w:r>
      <w:proofErr w:type="spellStart"/>
      <w:r w:rsidRPr="00F467B9">
        <w:rPr>
          <w:rFonts w:ascii="Bookman Old Style" w:hAnsi="Bookman Old Style"/>
          <w:sz w:val="24"/>
          <w:szCs w:val="24"/>
        </w:rPr>
        <w:t>thiourea</w:t>
      </w:r>
      <w:proofErr w:type="spellEnd"/>
      <w:r w:rsidRPr="00F467B9">
        <w:rPr>
          <w:rFonts w:ascii="Bookman Old Style" w:hAnsi="Bookman Old Style"/>
          <w:sz w:val="24"/>
          <w:szCs w:val="24"/>
        </w:rPr>
        <w:t xml:space="preserve"> is observed because of doping o</w:t>
      </w:r>
      <w:r>
        <w:rPr>
          <w:rFonts w:ascii="Bookman Old Style" w:hAnsi="Bookman Old Style"/>
          <w:sz w:val="24"/>
          <w:szCs w:val="24"/>
        </w:rPr>
        <w:t xml:space="preserve">f </w:t>
      </w:r>
      <w:r w:rsidR="009A1512">
        <w:rPr>
          <w:rFonts w:ascii="Bookman Old Style" w:hAnsi="Bookman Old Style"/>
          <w:sz w:val="24"/>
          <w:szCs w:val="24"/>
        </w:rPr>
        <w:t>Strontium</w:t>
      </w:r>
      <w:r w:rsidRPr="00F467B9">
        <w:rPr>
          <w:rFonts w:ascii="Bookman Old Style" w:hAnsi="Bookman Old Style"/>
          <w:sz w:val="24"/>
          <w:szCs w:val="24"/>
        </w:rPr>
        <w:t xml:space="preserve"> which could be due to lattice strain developed.Here the wave number </w:t>
      </w:r>
      <w:proofErr w:type="spellStart"/>
      <w:r w:rsidRPr="00080520">
        <w:rPr>
          <w:rFonts w:ascii="Bookman Old Style" w:hAnsi="Bookman Old Style"/>
          <w:sz w:val="24"/>
          <w:szCs w:val="24"/>
        </w:rPr>
        <w:t>γ</w:t>
      </w:r>
      <w:r w:rsidRPr="00080520">
        <w:rPr>
          <w:rFonts w:ascii="Bookman Old Style" w:hAnsi="Bookman Old Style"/>
          <w:sz w:val="24"/>
          <w:szCs w:val="24"/>
          <w:vertAlign w:val="subscript"/>
        </w:rPr>
        <w:t>as</w:t>
      </w:r>
      <w:proofErr w:type="spellEnd"/>
      <w:r w:rsidRPr="00080520">
        <w:rPr>
          <w:rFonts w:ascii="Bookman Old Style" w:hAnsi="Bookman Old Style"/>
          <w:sz w:val="24"/>
          <w:szCs w:val="24"/>
        </w:rPr>
        <w:t xml:space="preserve"> NH</w:t>
      </w:r>
      <w:r w:rsidRPr="00080520">
        <w:rPr>
          <w:rFonts w:ascii="Bookman Old Style" w:hAnsi="Bookman Old Style"/>
          <w:sz w:val="24"/>
          <w:szCs w:val="24"/>
          <w:vertAlign w:val="subscript"/>
        </w:rPr>
        <w:t>2</w:t>
      </w:r>
      <w:r w:rsidRPr="00080520">
        <w:rPr>
          <w:rFonts w:ascii="Bookman Old Style" w:hAnsi="Bookman Old Style"/>
          <w:sz w:val="24"/>
          <w:szCs w:val="24"/>
        </w:rPr>
        <w:t xml:space="preserve"> absorption bands in </w:t>
      </w:r>
      <w:proofErr w:type="spellStart"/>
      <w:r w:rsidRPr="00080520">
        <w:rPr>
          <w:rFonts w:ascii="Bookman Old Style" w:hAnsi="Bookman Old Style"/>
          <w:sz w:val="24"/>
          <w:szCs w:val="24"/>
        </w:rPr>
        <w:t>thiourea</w:t>
      </w:r>
      <w:proofErr w:type="spellEnd"/>
      <w:r w:rsidRPr="00080520">
        <w:rPr>
          <w:rFonts w:ascii="Bookman Old Style" w:hAnsi="Bookman Old Style"/>
          <w:sz w:val="24"/>
          <w:szCs w:val="24"/>
        </w:rPr>
        <w:t xml:space="preserve"> 3395cm</w:t>
      </w:r>
      <w:r w:rsidRPr="00080520">
        <w:rPr>
          <w:rFonts w:ascii="Bookman Old Style" w:hAnsi="Bookman Old Style"/>
          <w:sz w:val="24"/>
          <w:szCs w:val="24"/>
          <w:vertAlign w:val="superscript"/>
        </w:rPr>
        <w:t>-1</w:t>
      </w:r>
      <w:r w:rsidRPr="00080520">
        <w:rPr>
          <w:rFonts w:ascii="Bookman Old Style" w:hAnsi="Bookman Old Style"/>
          <w:sz w:val="24"/>
          <w:szCs w:val="24"/>
        </w:rPr>
        <w:t xml:space="preserve"> was s</w:t>
      </w:r>
      <w:r w:rsidR="00221A0F">
        <w:rPr>
          <w:rFonts w:ascii="Bookman Old Style" w:hAnsi="Bookman Old Style"/>
          <w:sz w:val="24"/>
          <w:szCs w:val="24"/>
        </w:rPr>
        <w:t>hifted to lower wavenumbers 3406.29</w:t>
      </w:r>
      <w:r w:rsidRPr="00080520">
        <w:rPr>
          <w:rFonts w:ascii="Bookman Old Style" w:hAnsi="Bookman Old Style"/>
          <w:sz w:val="24"/>
          <w:szCs w:val="24"/>
        </w:rPr>
        <w:t>cm</w:t>
      </w:r>
      <w:r w:rsidRPr="00080520">
        <w:rPr>
          <w:rFonts w:ascii="Bookman Old Style" w:hAnsi="Bookman Old Style"/>
          <w:sz w:val="24"/>
          <w:szCs w:val="24"/>
          <w:vertAlign w:val="superscript"/>
        </w:rPr>
        <w:t>-1</w:t>
      </w:r>
      <w:r w:rsidR="009A1512">
        <w:rPr>
          <w:rFonts w:ascii="Bookman Old Style" w:hAnsi="Bookman Old Style"/>
          <w:sz w:val="24"/>
          <w:szCs w:val="24"/>
        </w:rPr>
        <w:t xml:space="preserve"> in Stront</w:t>
      </w:r>
      <w:r w:rsidR="00221A0F">
        <w:rPr>
          <w:rFonts w:ascii="Bookman Old Style" w:hAnsi="Bookman Old Style"/>
          <w:sz w:val="24"/>
          <w:szCs w:val="24"/>
        </w:rPr>
        <w:t>ium</w:t>
      </w:r>
      <w:r w:rsidRPr="00080520">
        <w:rPr>
          <w:rFonts w:ascii="Bookman Old Style" w:hAnsi="Bookman Old Style"/>
          <w:sz w:val="24"/>
          <w:szCs w:val="24"/>
        </w:rPr>
        <w:t xml:space="preserve"> doped </w:t>
      </w:r>
      <w:proofErr w:type="spellStart"/>
      <w:r w:rsidRPr="00080520">
        <w:rPr>
          <w:rFonts w:ascii="Bookman Old Style" w:hAnsi="Bookman Old Style"/>
          <w:sz w:val="24"/>
          <w:szCs w:val="24"/>
        </w:rPr>
        <w:t>thiourea</w:t>
      </w:r>
      <w:proofErr w:type="spellEnd"/>
      <w:r w:rsidRPr="00080520">
        <w:rPr>
          <w:rFonts w:ascii="Bookman Old Style" w:hAnsi="Bookman Old Style"/>
          <w:sz w:val="24"/>
          <w:szCs w:val="24"/>
        </w:rPr>
        <w:t xml:space="preserve"> crystal,</w:t>
      </w:r>
      <w:r w:rsidR="009A1512">
        <w:rPr>
          <w:rFonts w:ascii="Bookman Old Style" w:hAnsi="Bookman Old Style"/>
          <w:sz w:val="24"/>
          <w:szCs w:val="24"/>
        </w:rPr>
        <w:t xml:space="preserve"> </w:t>
      </w:r>
      <w:r w:rsidRPr="00080520">
        <w:rPr>
          <w:rFonts w:ascii="Bookman Old Style" w:hAnsi="Bookman Old Style"/>
          <w:sz w:val="24"/>
          <w:szCs w:val="24"/>
        </w:rPr>
        <w:t>the broadening of the band in doped one</w:t>
      </w:r>
      <w:r w:rsidR="00221A0F">
        <w:rPr>
          <w:rFonts w:ascii="Bookman Old Style" w:hAnsi="Bookman Old Style"/>
          <w:sz w:val="24"/>
          <w:szCs w:val="24"/>
        </w:rPr>
        <w:t xml:space="preserve"> at 1224.80cm</w:t>
      </w:r>
      <w:r w:rsidR="00221A0F">
        <w:rPr>
          <w:rFonts w:ascii="Bookman Old Style" w:hAnsi="Bookman Old Style"/>
          <w:sz w:val="24"/>
          <w:szCs w:val="24"/>
          <w:vertAlign w:val="superscript"/>
        </w:rPr>
        <w:t>-1</w:t>
      </w:r>
      <w:r w:rsidRPr="00080520">
        <w:rPr>
          <w:rFonts w:ascii="Bookman Old Style" w:hAnsi="Bookman Old Style"/>
          <w:sz w:val="24"/>
          <w:szCs w:val="24"/>
        </w:rPr>
        <w:t xml:space="preserve"> on comparing to pure </w:t>
      </w:r>
      <w:proofErr w:type="spellStart"/>
      <w:r w:rsidRPr="00080520">
        <w:rPr>
          <w:rFonts w:ascii="Bookman Old Style" w:hAnsi="Bookman Old Style"/>
          <w:sz w:val="24"/>
          <w:szCs w:val="24"/>
        </w:rPr>
        <w:t>thiourea</w:t>
      </w:r>
      <w:proofErr w:type="spellEnd"/>
      <w:r w:rsidRPr="00080520">
        <w:rPr>
          <w:rFonts w:ascii="Bookman Old Style" w:hAnsi="Bookman Old Style"/>
          <w:sz w:val="24"/>
          <w:szCs w:val="24"/>
        </w:rPr>
        <w:t xml:space="preserve"> infers that there are no strong hydrogen bonding in the doped specimen instead there is much weaker tendency to form hydrogen bonding.</w:t>
      </w:r>
      <w:r w:rsidR="009A1512">
        <w:rPr>
          <w:rFonts w:ascii="Bookman Old Style" w:hAnsi="Bookman Old Style"/>
          <w:sz w:val="24"/>
          <w:szCs w:val="24"/>
        </w:rPr>
        <w:t xml:space="preserve"> </w:t>
      </w:r>
      <w:r w:rsidRPr="00080520">
        <w:rPr>
          <w:rFonts w:ascii="Bookman Old Style" w:hAnsi="Bookman Old Style"/>
          <w:sz w:val="24"/>
          <w:szCs w:val="24"/>
        </w:rPr>
        <w:t>The bonding vibration(δ</w:t>
      </w:r>
      <w:r w:rsidRPr="00080520">
        <w:rPr>
          <w:rFonts w:ascii="Bookman Old Style" w:hAnsi="Bookman Old Style"/>
          <w:sz w:val="24"/>
          <w:szCs w:val="24"/>
          <w:vertAlign w:val="subscript"/>
        </w:rPr>
        <w:t>as</w:t>
      </w:r>
      <w:r w:rsidRPr="00080520">
        <w:rPr>
          <w:rFonts w:ascii="Bookman Old Style" w:hAnsi="Bookman Old Style"/>
          <w:sz w:val="24"/>
          <w:szCs w:val="24"/>
        </w:rPr>
        <w:t>NH</w:t>
      </w:r>
      <w:r w:rsidRPr="00080520">
        <w:rPr>
          <w:rFonts w:ascii="Bookman Old Style" w:hAnsi="Bookman Old Style"/>
          <w:sz w:val="24"/>
          <w:szCs w:val="24"/>
          <w:vertAlign w:val="subscript"/>
        </w:rPr>
        <w:t>2</w:t>
      </w:r>
      <w:r w:rsidRPr="00080520">
        <w:rPr>
          <w:rFonts w:ascii="Bookman Old Style" w:hAnsi="Bookman Old Style"/>
          <w:sz w:val="24"/>
          <w:szCs w:val="24"/>
        </w:rPr>
        <w:t>,γ</w:t>
      </w:r>
      <w:r>
        <w:rPr>
          <w:rFonts w:ascii="Bookman Old Style" w:hAnsi="Bookman Old Style"/>
          <w:sz w:val="24"/>
          <w:szCs w:val="24"/>
          <w:vertAlign w:val="subscript"/>
        </w:rPr>
        <w:t xml:space="preserve">C=S) </w:t>
      </w:r>
      <w:proofErr w:type="spellStart"/>
      <w:r w:rsidRPr="00080520">
        <w:rPr>
          <w:rFonts w:ascii="Bookman Old Style" w:hAnsi="Bookman Old Style"/>
          <w:sz w:val="24"/>
          <w:szCs w:val="24"/>
        </w:rPr>
        <w:t>thiourea</w:t>
      </w:r>
      <w:proofErr w:type="spellEnd"/>
      <w:r w:rsidRPr="00080520">
        <w:rPr>
          <w:rFonts w:ascii="Bookman Old Style" w:hAnsi="Bookman Old Style"/>
          <w:sz w:val="24"/>
          <w:szCs w:val="24"/>
        </w:rPr>
        <w:t xml:space="preserve"> at1621 and 1395cm</w:t>
      </w:r>
      <w:r w:rsidRPr="00080520">
        <w:rPr>
          <w:rFonts w:ascii="Bookman Old Style" w:hAnsi="Bookman Old Style"/>
          <w:sz w:val="24"/>
          <w:szCs w:val="24"/>
          <w:vertAlign w:val="superscript"/>
        </w:rPr>
        <w:t>-1</w:t>
      </w:r>
      <w:r w:rsidR="00221A0F">
        <w:rPr>
          <w:rFonts w:ascii="Bookman Old Style" w:hAnsi="Bookman Old Style"/>
          <w:sz w:val="24"/>
          <w:szCs w:val="24"/>
        </w:rPr>
        <w:t xml:space="preserve"> is shifted to 16</w:t>
      </w:r>
      <w:r w:rsidRPr="00080520">
        <w:rPr>
          <w:rFonts w:ascii="Bookman Old Style" w:hAnsi="Bookman Old Style"/>
          <w:sz w:val="24"/>
          <w:szCs w:val="24"/>
        </w:rPr>
        <w:t>1</w:t>
      </w:r>
      <w:r w:rsidR="00221A0F">
        <w:rPr>
          <w:rFonts w:ascii="Bookman Old Style" w:hAnsi="Bookman Old Style"/>
          <w:sz w:val="24"/>
          <w:szCs w:val="24"/>
        </w:rPr>
        <w:t>2</w:t>
      </w:r>
      <w:r w:rsidRPr="00080520">
        <w:rPr>
          <w:rFonts w:ascii="Bookman Old Style" w:hAnsi="Bookman Old Style"/>
          <w:sz w:val="24"/>
          <w:szCs w:val="24"/>
        </w:rPr>
        <w:t>.</w:t>
      </w:r>
      <w:r w:rsidR="00221A0F">
        <w:rPr>
          <w:rFonts w:ascii="Bookman Old Style" w:hAnsi="Bookman Old Style"/>
          <w:sz w:val="24"/>
          <w:szCs w:val="24"/>
        </w:rPr>
        <w:t>4</w:t>
      </w:r>
      <w:r w:rsidRPr="00080520">
        <w:rPr>
          <w:rFonts w:ascii="Bookman Old Style" w:hAnsi="Bookman Old Style"/>
          <w:sz w:val="24"/>
          <w:szCs w:val="24"/>
        </w:rPr>
        <w:t>9cm</w:t>
      </w:r>
      <w:r w:rsidRPr="00080520">
        <w:rPr>
          <w:rFonts w:ascii="Bookman Old Style" w:hAnsi="Bookman Old Style"/>
          <w:sz w:val="24"/>
          <w:szCs w:val="24"/>
          <w:vertAlign w:val="superscript"/>
        </w:rPr>
        <w:t>1</w:t>
      </w:r>
      <w:r w:rsidR="00221A0F">
        <w:rPr>
          <w:rFonts w:ascii="Bookman Old Style" w:hAnsi="Bookman Old Style"/>
          <w:sz w:val="24"/>
          <w:szCs w:val="24"/>
        </w:rPr>
        <w:t>and1473.62 and 1404.18</w:t>
      </w:r>
      <w:r w:rsidRPr="00080520">
        <w:rPr>
          <w:rFonts w:ascii="Bookman Old Style" w:hAnsi="Bookman Old Style"/>
          <w:sz w:val="24"/>
          <w:szCs w:val="24"/>
        </w:rPr>
        <w:t>cm</w:t>
      </w:r>
      <w:r w:rsidRPr="00080520">
        <w:rPr>
          <w:rFonts w:ascii="Bookman Old Style" w:hAnsi="Bookman Old Style"/>
          <w:sz w:val="24"/>
          <w:szCs w:val="24"/>
          <w:vertAlign w:val="superscript"/>
        </w:rPr>
        <w:t>-1</w:t>
      </w:r>
      <w:r w:rsidRPr="00080520">
        <w:rPr>
          <w:rFonts w:ascii="Bookman Old Style" w:hAnsi="Bookman Old Style"/>
          <w:sz w:val="24"/>
          <w:szCs w:val="24"/>
        </w:rPr>
        <w:t>in doped</w:t>
      </w:r>
      <w:r w:rsidR="00D54CC2">
        <w:rPr>
          <w:rFonts w:ascii="Bookman Old Style" w:hAnsi="Bookman Old Style"/>
          <w:sz w:val="24"/>
          <w:szCs w:val="24"/>
        </w:rPr>
        <w:t xml:space="preserve"> </w:t>
      </w:r>
      <w:r w:rsidR="00221A0F">
        <w:rPr>
          <w:rFonts w:ascii="Bookman Old Style" w:hAnsi="Bookman Old Style"/>
          <w:sz w:val="24"/>
          <w:szCs w:val="24"/>
        </w:rPr>
        <w:t>specimen i</w:t>
      </w:r>
      <w:r w:rsidR="00D54CC2">
        <w:rPr>
          <w:rFonts w:ascii="Bookman Old Style" w:hAnsi="Bookman Old Style"/>
          <w:sz w:val="24"/>
          <w:szCs w:val="24"/>
        </w:rPr>
        <w:t xml:space="preserve">ndicating the formation of </w:t>
      </w:r>
      <w:proofErr w:type="spellStart"/>
      <w:r w:rsidR="00D54CC2">
        <w:rPr>
          <w:rFonts w:ascii="Bookman Old Style" w:hAnsi="Bookman Old Style"/>
          <w:sz w:val="24"/>
          <w:szCs w:val="24"/>
        </w:rPr>
        <w:t>Stront</w:t>
      </w:r>
      <w:r w:rsidR="00221A0F">
        <w:rPr>
          <w:rFonts w:ascii="Bookman Old Style" w:hAnsi="Bookman Old Style"/>
          <w:sz w:val="24"/>
          <w:szCs w:val="24"/>
        </w:rPr>
        <w:t>ium</w:t>
      </w:r>
      <w:r w:rsidR="00D54CC2">
        <w:rPr>
          <w:rFonts w:ascii="Bookman Old Style" w:hAnsi="Bookman Old Style"/>
          <w:sz w:val="24"/>
          <w:szCs w:val="24"/>
        </w:rPr>
        <w:t>thiourea</w:t>
      </w:r>
      <w:proofErr w:type="spellEnd"/>
      <w:r w:rsidR="00D54CC2">
        <w:rPr>
          <w:rFonts w:ascii="Bookman Old Style" w:hAnsi="Bookman Old Style"/>
          <w:sz w:val="24"/>
          <w:szCs w:val="24"/>
        </w:rPr>
        <w:t xml:space="preserve"> single</w:t>
      </w:r>
      <w:r w:rsidRPr="00080520">
        <w:rPr>
          <w:rFonts w:ascii="Bookman Old Style" w:hAnsi="Bookman Old Style"/>
          <w:sz w:val="24"/>
          <w:szCs w:val="24"/>
        </w:rPr>
        <w:t xml:space="preserve"> crystal.</w:t>
      </w:r>
    </w:p>
    <w:p w:rsidR="007D594F" w:rsidRPr="00A20C4A" w:rsidRDefault="007D594F" w:rsidP="00E12D2C">
      <w:pPr>
        <w:tabs>
          <w:tab w:val="left" w:pos="0"/>
          <w:tab w:val="left" w:pos="9026"/>
        </w:tabs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D594F" w:rsidRDefault="00D54CC2" w:rsidP="00E12D2C">
      <w:pPr>
        <w:tabs>
          <w:tab w:val="left" w:pos="0"/>
          <w:tab w:val="left" w:pos="5220"/>
        </w:tabs>
        <w:jc w:val="both"/>
        <w:rPr>
          <w:rFonts w:ascii="Bookman Old Style" w:eastAsia="Times New Roman" w:hAnsi="Bookman Old Style" w:cs="Times New Roman"/>
          <w:b/>
          <w:color w:val="E36C0A"/>
          <w:sz w:val="20"/>
          <w:szCs w:val="20"/>
        </w:rPr>
      </w:pPr>
      <w:r w:rsidRPr="00D54CC2">
        <w:rPr>
          <w:rFonts w:ascii="Bookman Old Style" w:eastAsia="Times New Roman" w:hAnsi="Bookman Old Style" w:cs="Times New Roman"/>
          <w:b/>
          <w:noProof/>
          <w:color w:val="E36C0A"/>
          <w:sz w:val="20"/>
          <w:szCs w:val="20"/>
        </w:rPr>
        <w:lastRenderedPageBreak/>
        <w:drawing>
          <wp:inline distT="0" distB="0" distL="0" distR="0">
            <wp:extent cx="5731510" cy="3443384"/>
            <wp:effectExtent l="57150" t="38100" r="40640" b="23716"/>
            <wp:docPr id="6" name="Picture 13" descr="C:\Users\WELCOME\Downloads\WhatsApp Image 2023-10-28 at 10.18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WELCOME\Downloads\WhatsApp Image 2023-10-28 at 10.18.2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43384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CC2" w:rsidRPr="00D54CC2" w:rsidRDefault="000F3B91" w:rsidP="00E12D2C">
      <w:pPr>
        <w:tabs>
          <w:tab w:val="left" w:pos="0"/>
          <w:tab w:val="left" w:pos="5220"/>
        </w:tabs>
        <w:jc w:val="both"/>
        <w:rPr>
          <w:rFonts w:ascii="Bookman Old Style" w:eastAsia="Times New Roman" w:hAnsi="Bookman Old Style" w:cs="Times New Roman"/>
          <w:color w:val="E36C0A"/>
          <w:sz w:val="2"/>
          <w:szCs w:val="16"/>
        </w:rPr>
      </w:pPr>
      <w:r>
        <w:rPr>
          <w:rFonts w:ascii="Bookman Old Style" w:eastAsia="Times New Roman" w:hAnsi="Bookman Old Style" w:cs="Times New Roman"/>
          <w:b/>
          <w:color w:val="E36C0A"/>
          <w:sz w:val="20"/>
          <w:szCs w:val="20"/>
        </w:rPr>
        <w:t>Fig.4</w:t>
      </w:r>
      <w:r w:rsidR="00D54CC2">
        <w:rPr>
          <w:rFonts w:ascii="Bookman Old Style" w:eastAsia="Times New Roman" w:hAnsi="Bookman Old Style" w:cs="Times New Roman"/>
          <w:b/>
          <w:color w:val="E36C0A"/>
          <w:sz w:val="20"/>
          <w:szCs w:val="20"/>
        </w:rPr>
        <w:t xml:space="preserve"> FTIR Spectra </w:t>
      </w:r>
      <w:proofErr w:type="gramStart"/>
      <w:r w:rsidR="00D54CC2">
        <w:rPr>
          <w:rFonts w:ascii="Bookman Old Style" w:eastAsia="Times New Roman" w:hAnsi="Bookman Old Style" w:cs="Times New Roman"/>
          <w:b/>
          <w:color w:val="E36C0A"/>
          <w:sz w:val="20"/>
          <w:szCs w:val="20"/>
        </w:rPr>
        <w:t>of  Strontium</w:t>
      </w:r>
      <w:proofErr w:type="gramEnd"/>
      <w:r w:rsidR="00D54CC2">
        <w:rPr>
          <w:rFonts w:ascii="Bookman Old Style" w:eastAsia="Times New Roman" w:hAnsi="Bookman Old Style" w:cs="Times New Roman"/>
          <w:b/>
          <w:color w:val="E36C0A"/>
          <w:sz w:val="20"/>
          <w:szCs w:val="20"/>
        </w:rPr>
        <w:t xml:space="preserve"> doped TU</w:t>
      </w:r>
      <w:r w:rsidR="00D54CC2" w:rsidRPr="00FD689A">
        <w:rPr>
          <w:rFonts w:ascii="Bookman Old Style" w:eastAsia="Times New Roman" w:hAnsi="Bookman Old Style" w:cs="Times New Roman"/>
          <w:b/>
          <w:color w:val="E36C0A"/>
          <w:sz w:val="20"/>
          <w:szCs w:val="20"/>
        </w:rPr>
        <w:t xml:space="preserve"> Crystals </w:t>
      </w:r>
    </w:p>
    <w:p w:rsidR="00D54CC2" w:rsidRPr="00FD689A" w:rsidRDefault="00D54CC2" w:rsidP="00E12D2C">
      <w:pPr>
        <w:tabs>
          <w:tab w:val="left" w:pos="0"/>
          <w:tab w:val="left" w:pos="5220"/>
        </w:tabs>
        <w:jc w:val="both"/>
        <w:rPr>
          <w:rFonts w:ascii="Bookman Old Style" w:eastAsia="Times New Roman" w:hAnsi="Bookman Old Style" w:cs="Times New Roman"/>
          <w:b/>
          <w:color w:val="E36C0A"/>
          <w:sz w:val="20"/>
          <w:szCs w:val="20"/>
        </w:rPr>
      </w:pPr>
    </w:p>
    <w:p w:rsidR="00D54CC2" w:rsidRDefault="00D54CC2" w:rsidP="00E12D2C">
      <w:pPr>
        <w:tabs>
          <w:tab w:val="left" w:pos="0"/>
          <w:tab w:val="left" w:pos="5220"/>
        </w:tabs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B0F01" w:rsidRPr="00D54CC2" w:rsidRDefault="00C41A01" w:rsidP="00E12D2C">
      <w:pPr>
        <w:tabs>
          <w:tab w:val="left" w:pos="0"/>
          <w:tab w:val="left" w:pos="5220"/>
        </w:tabs>
        <w:jc w:val="both"/>
        <w:rPr>
          <w:rFonts w:ascii="Bookman Old Style" w:eastAsia="Times New Roman" w:hAnsi="Bookman Old Style" w:cs="Times New Roman"/>
          <w:color w:val="E36C0A"/>
          <w:sz w:val="2"/>
          <w:szCs w:val="16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CONCLUSION</w:t>
      </w:r>
    </w:p>
    <w:p w:rsidR="00D12113" w:rsidRDefault="00921E3C" w:rsidP="00E12D2C">
      <w:pPr>
        <w:rPr>
          <w:rFonts w:ascii="Bookman Old Style" w:hAnsi="Bookman Old Style" w:cs="Times New Roman"/>
          <w:sz w:val="24"/>
          <w:szCs w:val="24"/>
        </w:rPr>
      </w:pPr>
      <w:proofErr w:type="gramStart"/>
      <w:r>
        <w:rPr>
          <w:rFonts w:ascii="Bookman Old Style" w:hAnsi="Bookman Old Style" w:cs="Times New Roman"/>
          <w:sz w:val="24"/>
          <w:szCs w:val="24"/>
        </w:rPr>
        <w:t>Using  single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crystal XRD, FT-IR and SEM-EDS </w:t>
      </w:r>
      <w:r w:rsidR="00AB0F01" w:rsidRPr="00A20C4A">
        <w:rPr>
          <w:rFonts w:ascii="Bookman Old Style" w:hAnsi="Bookman Old Style" w:cs="Times New Roman"/>
          <w:sz w:val="24"/>
          <w:szCs w:val="24"/>
        </w:rPr>
        <w:t xml:space="preserve">techniques, the effect of </w:t>
      </w:r>
      <w:r w:rsidR="00D54CC2">
        <w:rPr>
          <w:rFonts w:ascii="Bookman Old Style" w:hAnsi="Bookman Old Style" w:cs="Times New Roman"/>
          <w:sz w:val="24"/>
          <w:szCs w:val="24"/>
        </w:rPr>
        <w:t>Stront</w:t>
      </w:r>
      <w:r>
        <w:rPr>
          <w:rFonts w:ascii="Bookman Old Style" w:hAnsi="Bookman Old Style" w:cs="Times New Roman"/>
          <w:sz w:val="24"/>
          <w:szCs w:val="24"/>
        </w:rPr>
        <w:t xml:space="preserve">ium  doping on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thiourea</w:t>
      </w:r>
      <w:proofErr w:type="spellEnd"/>
      <w:r w:rsidR="00AB0F01" w:rsidRPr="00A20C4A">
        <w:rPr>
          <w:rFonts w:ascii="Bookman Old Style" w:hAnsi="Bookman Old Style" w:cs="Times New Roman"/>
          <w:sz w:val="24"/>
          <w:szCs w:val="24"/>
        </w:rPr>
        <w:t xml:space="preserve"> crystals has been investigated in our present </w:t>
      </w:r>
    </w:p>
    <w:p w:rsidR="00D54CC2" w:rsidRDefault="00AB0F01" w:rsidP="00E12D2C">
      <w:pPr>
        <w:rPr>
          <w:rFonts w:ascii="Bookman Old Style" w:hAnsi="Bookman Old Style" w:cs="Times New Roman"/>
          <w:sz w:val="24"/>
          <w:szCs w:val="24"/>
        </w:rPr>
      </w:pP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study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.  The surface morphology of the crystal was studied from SEM </w:t>
      </w:r>
      <w:r w:rsidR="00D54CC2">
        <w:rPr>
          <w:rFonts w:ascii="Bookman Old Style" w:hAnsi="Bookman Old Style" w:cs="Times New Roman"/>
          <w:sz w:val="24"/>
          <w:szCs w:val="24"/>
        </w:rPr>
        <w:t>that</w:t>
      </w:r>
    </w:p>
    <w:p w:rsidR="00D54CC2" w:rsidRDefault="00D54CC2" w:rsidP="00E12D2C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shows</w:t>
      </w:r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cauliflower like appearance with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 some bubble voids which could be </w:t>
      </w:r>
    </w:p>
    <w:p w:rsidR="00D54CC2" w:rsidRDefault="00D54CC2" w:rsidP="00E12D2C">
      <w:pPr>
        <w:rPr>
          <w:rFonts w:ascii="Bookman Old Style" w:hAnsi="Bookman Old Style" w:cs="Times New Roman"/>
          <w:sz w:val="24"/>
          <w:szCs w:val="24"/>
        </w:rPr>
      </w:pP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quite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 likely due to </w:t>
      </w:r>
      <w:proofErr w:type="spellStart"/>
      <w:r w:rsidRPr="00A20C4A">
        <w:rPr>
          <w:rFonts w:ascii="Bookman Old Style" w:hAnsi="Bookman Old Style" w:cs="Times New Roman"/>
          <w:sz w:val="24"/>
          <w:szCs w:val="24"/>
        </w:rPr>
        <w:t>theevaporation</w:t>
      </w:r>
      <w:proofErr w:type="spellEnd"/>
      <w:r w:rsidRPr="00A20C4A">
        <w:rPr>
          <w:rFonts w:ascii="Bookman Old Style" w:hAnsi="Bookman Old Style" w:cs="Times New Roman"/>
          <w:sz w:val="24"/>
          <w:szCs w:val="24"/>
        </w:rPr>
        <w:t xml:space="preserve"> of solvent from the crystal </w:t>
      </w:r>
      <w:proofErr w:type="spellStart"/>
      <w:r w:rsidRPr="00A20C4A">
        <w:rPr>
          <w:rFonts w:ascii="Bookman Old Style" w:hAnsi="Bookman Old Style" w:cs="Times New Roman"/>
          <w:sz w:val="24"/>
          <w:szCs w:val="24"/>
        </w:rPr>
        <w:t>surface.</w:t>
      </w:r>
      <w:r w:rsidR="00AB0F01" w:rsidRPr="00A20C4A">
        <w:rPr>
          <w:rFonts w:ascii="Bookman Old Style" w:hAnsi="Bookman Old Style" w:cs="Times New Roman"/>
          <w:sz w:val="24"/>
          <w:szCs w:val="24"/>
        </w:rPr>
        <w:t>and</w:t>
      </w:r>
      <w:proofErr w:type="spellEnd"/>
      <w:r w:rsidR="00AB0F01" w:rsidRPr="00A20C4A">
        <w:rPr>
          <w:rFonts w:ascii="Bookman Old Style" w:hAnsi="Bookman Old Style" w:cs="Times New Roman"/>
          <w:sz w:val="24"/>
          <w:szCs w:val="24"/>
        </w:rPr>
        <w:t xml:space="preserve"> EDS </w:t>
      </w:r>
      <w:r w:rsidR="00675BBA" w:rsidRPr="00A20C4A">
        <w:rPr>
          <w:rFonts w:ascii="Bookman Old Style" w:hAnsi="Bookman Old Style" w:cs="Times New Roman"/>
          <w:sz w:val="24"/>
          <w:szCs w:val="24"/>
        </w:rPr>
        <w:t>C</w:t>
      </w:r>
      <w:r w:rsidR="00AB0F01" w:rsidRPr="00A20C4A">
        <w:rPr>
          <w:rFonts w:ascii="Bookman Old Style" w:hAnsi="Bookman Old Style" w:cs="Times New Roman"/>
          <w:sz w:val="24"/>
          <w:szCs w:val="24"/>
        </w:rPr>
        <w:t>onfirm</w:t>
      </w:r>
      <w:r w:rsidR="00921E3C">
        <w:rPr>
          <w:rFonts w:ascii="Bookman Old Style" w:hAnsi="Bookman Old Style" w:cs="Times New Roman"/>
          <w:sz w:val="24"/>
          <w:szCs w:val="24"/>
        </w:rPr>
        <w:t>s</w:t>
      </w:r>
      <w:r>
        <w:rPr>
          <w:rFonts w:ascii="Bookman Old Style" w:hAnsi="Bookman Old Style" w:cs="Times New Roman"/>
          <w:sz w:val="24"/>
          <w:szCs w:val="24"/>
        </w:rPr>
        <w:t xml:space="preserve"> the presence of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Stont</w:t>
      </w:r>
      <w:r w:rsidR="00921E3C">
        <w:rPr>
          <w:rFonts w:ascii="Bookman Old Style" w:hAnsi="Bookman Old Style" w:cs="Times New Roman"/>
          <w:sz w:val="24"/>
          <w:szCs w:val="24"/>
        </w:rPr>
        <w:t>ium</w:t>
      </w:r>
      <w:proofErr w:type="spellEnd"/>
      <w:r w:rsidR="00AB0F01" w:rsidRPr="00A20C4A">
        <w:rPr>
          <w:rFonts w:ascii="Bookman Old Style" w:hAnsi="Bookman Old Style" w:cs="Times New Roman"/>
          <w:sz w:val="24"/>
          <w:szCs w:val="24"/>
        </w:rPr>
        <w:t xml:space="preserve"> in the doped specimen and a</w:t>
      </w:r>
    </w:p>
    <w:p w:rsidR="00D54CC2" w:rsidRDefault="00AB0F01" w:rsidP="00E12D2C">
      <w:pPr>
        <w:rPr>
          <w:rFonts w:ascii="Bookman Old Style" w:hAnsi="Bookman Old Style" w:cs="Times New Roman"/>
          <w:sz w:val="24"/>
          <w:szCs w:val="24"/>
        </w:rPr>
      </w:pPr>
      <w:r w:rsidRPr="00A20C4A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slight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 variation in the intensity of the doped com</w:t>
      </w:r>
      <w:r w:rsidR="00921E3C">
        <w:rPr>
          <w:rFonts w:ascii="Bookman Old Style" w:hAnsi="Bookman Old Style" w:cs="Times New Roman"/>
          <w:sz w:val="24"/>
          <w:szCs w:val="24"/>
        </w:rPr>
        <w:t>pared to pure TU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 specimen</w:t>
      </w:r>
    </w:p>
    <w:p w:rsidR="00D54CC2" w:rsidRDefault="00AB0F01" w:rsidP="00E12D2C">
      <w:pPr>
        <w:rPr>
          <w:rFonts w:ascii="Bookman Old Style" w:hAnsi="Bookman Old Style" w:cs="Times New Roman"/>
          <w:sz w:val="24"/>
          <w:szCs w:val="24"/>
        </w:rPr>
      </w:pPr>
      <w:r w:rsidRPr="00A20C4A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due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 to</w:t>
      </w:r>
      <w:r w:rsidR="00D54CC2">
        <w:rPr>
          <w:rFonts w:ascii="Bookman Old Style" w:hAnsi="Bookman Old Style" w:cs="Times New Roman"/>
          <w:sz w:val="24"/>
          <w:szCs w:val="24"/>
        </w:rPr>
        <w:t xml:space="preserve"> </w:t>
      </w:r>
      <w:r w:rsidR="00D12113">
        <w:rPr>
          <w:rFonts w:ascii="Bookman Old Style" w:hAnsi="Bookman Old Style" w:cs="Times New Roman"/>
          <w:sz w:val="24"/>
          <w:szCs w:val="24"/>
        </w:rPr>
        <w:t>doping</w:t>
      </w:r>
      <w:r w:rsidR="00D54CC2">
        <w:rPr>
          <w:rFonts w:ascii="Bookman Old Style" w:hAnsi="Bookman Old Style" w:cs="Times New Roman"/>
          <w:sz w:val="24"/>
          <w:szCs w:val="24"/>
        </w:rPr>
        <w:t xml:space="preserve"> effect</w:t>
      </w:r>
      <w:r w:rsidR="00D12113">
        <w:rPr>
          <w:rFonts w:ascii="Bookman Old Style" w:hAnsi="Bookman Old Style" w:cs="Times New Roman"/>
          <w:sz w:val="24"/>
          <w:szCs w:val="24"/>
        </w:rPr>
        <w:t xml:space="preserve">. </w:t>
      </w:r>
      <w:r w:rsidR="00D54CC2">
        <w:rPr>
          <w:rFonts w:ascii="Bookman Old Style" w:hAnsi="Bookman Old Style" w:cs="Times New Roman"/>
          <w:sz w:val="24"/>
          <w:szCs w:val="24"/>
        </w:rPr>
        <w:t xml:space="preserve"> Heavy doping of Strontium on </w:t>
      </w:r>
      <w:proofErr w:type="spellStart"/>
      <w:r w:rsidR="00D54CC2">
        <w:rPr>
          <w:rFonts w:ascii="Bookman Old Style" w:hAnsi="Bookman Old Style" w:cs="Times New Roman"/>
          <w:sz w:val="24"/>
          <w:szCs w:val="24"/>
        </w:rPr>
        <w:t>thiourea</w:t>
      </w:r>
      <w:proofErr w:type="spellEnd"/>
      <w:r w:rsidR="00D54CC2">
        <w:rPr>
          <w:rFonts w:ascii="Bookman Old Style" w:hAnsi="Bookman Old Style" w:cs="Times New Roman"/>
          <w:sz w:val="24"/>
          <w:szCs w:val="24"/>
        </w:rPr>
        <w:t xml:space="preserve"> </w:t>
      </w:r>
      <w:r w:rsidRPr="00A20C4A">
        <w:rPr>
          <w:rFonts w:ascii="Bookman Old Style" w:hAnsi="Bookman Old Style" w:cs="Times New Roman"/>
          <w:sz w:val="24"/>
          <w:szCs w:val="24"/>
        </w:rPr>
        <w:t>exhibits</w:t>
      </w:r>
    </w:p>
    <w:p w:rsidR="00AB0F01" w:rsidRDefault="00AB0F01" w:rsidP="00E12D2C">
      <w:pPr>
        <w:rPr>
          <w:rFonts w:ascii="Bookman Old Style" w:hAnsi="Bookman Old Style" w:cs="Times New Roman"/>
          <w:sz w:val="24"/>
          <w:szCs w:val="24"/>
        </w:rPr>
      </w:pPr>
      <w:r w:rsidRPr="00A20C4A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A20C4A">
        <w:rPr>
          <w:rFonts w:ascii="Bookman Old Style" w:hAnsi="Bookman Old Style" w:cs="Times New Roman"/>
          <w:sz w:val="24"/>
          <w:szCs w:val="24"/>
        </w:rPr>
        <w:t>increased</w:t>
      </w:r>
      <w:proofErr w:type="gramEnd"/>
      <w:r w:rsidRPr="00A20C4A">
        <w:rPr>
          <w:rFonts w:ascii="Bookman Old Style" w:hAnsi="Bookman Old Style" w:cs="Times New Roman"/>
          <w:sz w:val="24"/>
          <w:szCs w:val="24"/>
        </w:rPr>
        <w:t xml:space="preserve"> vibrational</w:t>
      </w:r>
      <w:r w:rsidR="00D54CC2">
        <w:rPr>
          <w:rFonts w:ascii="Bookman Old Style" w:hAnsi="Bookman Old Style" w:cs="Times New Roman"/>
          <w:sz w:val="24"/>
          <w:szCs w:val="24"/>
        </w:rPr>
        <w:t xml:space="preserve"> </w:t>
      </w:r>
      <w:r w:rsidRPr="00A20C4A">
        <w:rPr>
          <w:rFonts w:ascii="Bookman Old Style" w:hAnsi="Bookman Old Style" w:cs="Times New Roman"/>
          <w:sz w:val="24"/>
          <w:szCs w:val="24"/>
        </w:rPr>
        <w:t xml:space="preserve">peaks in FT-IR </w:t>
      </w:r>
      <w:r w:rsidR="00D12113">
        <w:rPr>
          <w:rFonts w:ascii="Bookman Old Style" w:hAnsi="Bookman Old Style" w:cs="Times New Roman"/>
          <w:sz w:val="24"/>
          <w:szCs w:val="24"/>
        </w:rPr>
        <w:t xml:space="preserve">spectrum compared to pure TU. </w:t>
      </w:r>
    </w:p>
    <w:p w:rsidR="005D4890" w:rsidRDefault="005D4890" w:rsidP="00E12D2C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5D4890" w:rsidRPr="00A20C4A" w:rsidRDefault="005D4890" w:rsidP="00E12D2C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33332B" w:rsidRPr="00A20C4A" w:rsidRDefault="0033332B" w:rsidP="00E12D2C">
      <w:pPr>
        <w:pStyle w:val="Default"/>
        <w:jc w:val="both"/>
        <w:rPr>
          <w:rFonts w:ascii="Bookman Old Style" w:hAnsi="Bookman Old Style" w:cs="Times New Roman"/>
        </w:rPr>
      </w:pPr>
    </w:p>
    <w:p w:rsidR="0033332B" w:rsidRPr="00E000E0" w:rsidRDefault="0033332B" w:rsidP="00E12D2C">
      <w:pPr>
        <w:pStyle w:val="Default"/>
        <w:jc w:val="both"/>
        <w:rPr>
          <w:rFonts w:ascii="Bookman Old Style" w:hAnsi="Bookman Old Style" w:cs="Times New Roman"/>
          <w:b/>
        </w:rPr>
      </w:pPr>
      <w:r w:rsidRPr="00E000E0">
        <w:rPr>
          <w:rFonts w:ascii="Bookman Old Style" w:hAnsi="Bookman Old Style" w:cs="Times New Roman"/>
          <w:b/>
        </w:rPr>
        <w:t>REFERENCE</w:t>
      </w:r>
    </w:p>
    <w:p w:rsidR="0033332B" w:rsidRPr="00A20C4A" w:rsidRDefault="0033332B" w:rsidP="00E12D2C">
      <w:pPr>
        <w:pStyle w:val="Default"/>
        <w:jc w:val="both"/>
        <w:rPr>
          <w:rFonts w:ascii="Bookman Old Style" w:hAnsi="Bookman Old Style" w:cs="Times New Roman"/>
        </w:rPr>
      </w:pPr>
    </w:p>
    <w:p w:rsidR="00CB2D63" w:rsidRPr="00A20C4A" w:rsidRDefault="00CB2D63" w:rsidP="00E12D2C">
      <w:pPr>
        <w:jc w:val="both"/>
        <w:rPr>
          <w:rFonts w:ascii="Bookman Old Style" w:hAnsi="Bookman Old Style" w:cs="Times New Roman"/>
          <w:sz w:val="24"/>
        </w:rPr>
      </w:pPr>
      <w:proofErr w:type="gramStart"/>
      <w:r w:rsidRPr="00997D28">
        <w:rPr>
          <w:rFonts w:ascii="Bookman Old Style" w:hAnsi="Bookman Old Style" w:cs="Times New Roman"/>
          <w:b/>
          <w:sz w:val="24"/>
        </w:rPr>
        <w:lastRenderedPageBreak/>
        <w:t>1</w:t>
      </w:r>
      <w:r w:rsidRPr="00A20C4A">
        <w:rPr>
          <w:rFonts w:ascii="Bookman Old Style" w:hAnsi="Bookman Old Style" w:cs="Times New Roman"/>
          <w:sz w:val="24"/>
        </w:rPr>
        <w:t>.Qui</w:t>
      </w:r>
      <w:proofErr w:type="gramEnd"/>
      <w:r w:rsidRPr="00A20C4A">
        <w:rPr>
          <w:rFonts w:ascii="Bookman Old Style" w:hAnsi="Bookman Old Style" w:cs="Times New Roman"/>
          <w:sz w:val="24"/>
        </w:rPr>
        <w:t xml:space="preserve"> J &amp;</w:t>
      </w:r>
      <w:proofErr w:type="spellStart"/>
      <w:r w:rsidRPr="00A20C4A">
        <w:rPr>
          <w:rFonts w:ascii="Bookman Old Style" w:hAnsi="Bookman Old Style" w:cs="Times New Roman"/>
          <w:sz w:val="24"/>
        </w:rPr>
        <w:t>LanL,MaterSci</w:t>
      </w:r>
      <w:proofErr w:type="spellEnd"/>
      <w:r w:rsidRPr="00A20C4A">
        <w:rPr>
          <w:rFonts w:ascii="Bookman Old Style" w:hAnsi="Bookman Old Style" w:cs="Times New Roman"/>
          <w:sz w:val="24"/>
        </w:rPr>
        <w:t xml:space="preserve"> B, 133 </w:t>
      </w:r>
      <w:r w:rsidRPr="00E000E0">
        <w:rPr>
          <w:rFonts w:ascii="Bookman Old Style" w:hAnsi="Bookman Old Style" w:cs="Times New Roman"/>
          <w:sz w:val="24"/>
        </w:rPr>
        <w:t>(2006)</w:t>
      </w:r>
      <w:r w:rsidRPr="00A20C4A">
        <w:rPr>
          <w:rFonts w:ascii="Bookman Old Style" w:hAnsi="Bookman Old Style" w:cs="Times New Roman"/>
          <w:sz w:val="24"/>
        </w:rPr>
        <w:t xml:space="preserve"> 191.</w:t>
      </w:r>
    </w:p>
    <w:p w:rsidR="0033332B" w:rsidRPr="00A20C4A" w:rsidRDefault="0033332B" w:rsidP="00E12D2C">
      <w:pPr>
        <w:pStyle w:val="Default"/>
        <w:jc w:val="both"/>
        <w:rPr>
          <w:rFonts w:ascii="Bookman Old Style" w:hAnsi="Bookman Old Style" w:cs="Times New Roman"/>
        </w:rPr>
      </w:pPr>
      <w:r w:rsidRPr="00997D28">
        <w:rPr>
          <w:rFonts w:ascii="Bookman Old Style" w:hAnsi="Bookman Old Style" w:cs="Times New Roman"/>
          <w:b/>
        </w:rPr>
        <w:t>2</w:t>
      </w:r>
      <w:r w:rsidRPr="00A20C4A">
        <w:rPr>
          <w:rFonts w:ascii="Bookman Old Style" w:hAnsi="Bookman Old Style" w:cs="Times New Roman"/>
        </w:rPr>
        <w:t xml:space="preserve">. C. </w:t>
      </w:r>
      <w:proofErr w:type="spellStart"/>
      <w:r w:rsidRPr="00A20C4A">
        <w:rPr>
          <w:rFonts w:ascii="Bookman Old Style" w:hAnsi="Bookman Old Style" w:cs="Times New Roman"/>
        </w:rPr>
        <w:t>Ramanchandraraja</w:t>
      </w:r>
      <w:proofErr w:type="spellEnd"/>
      <w:r w:rsidRPr="00A20C4A">
        <w:rPr>
          <w:rFonts w:ascii="Bookman Old Style" w:hAnsi="Bookman Old Style" w:cs="Times New Roman"/>
        </w:rPr>
        <w:t xml:space="preserve">, R.S. Sundararajan and V. </w:t>
      </w:r>
      <w:proofErr w:type="spellStart"/>
      <w:r w:rsidRPr="00A20C4A">
        <w:rPr>
          <w:rFonts w:ascii="Bookman Old Style" w:hAnsi="Bookman Old Style" w:cs="Times New Roman"/>
        </w:rPr>
        <w:t>Krishnakumar</w:t>
      </w:r>
      <w:proofErr w:type="spellEnd"/>
      <w:r w:rsidRPr="00A20C4A">
        <w:rPr>
          <w:rFonts w:ascii="Bookman Old Style" w:hAnsi="Bookman Old Style" w:cs="Times New Roman"/>
        </w:rPr>
        <w:t xml:space="preserve">, </w:t>
      </w:r>
      <w:proofErr w:type="spellStart"/>
      <w:r w:rsidRPr="00A20C4A">
        <w:rPr>
          <w:rFonts w:ascii="Bookman Old Style" w:hAnsi="Bookman Old Style" w:cs="Times New Roman"/>
        </w:rPr>
        <w:t>Spectrochim</w:t>
      </w:r>
      <w:proofErr w:type="spellEnd"/>
      <w:r w:rsidRPr="00A20C4A">
        <w:rPr>
          <w:rFonts w:ascii="Bookman Old Style" w:hAnsi="Bookman Old Style" w:cs="Times New Roman"/>
        </w:rPr>
        <w:t xml:space="preserve">. </w:t>
      </w:r>
      <w:proofErr w:type="spellStart"/>
      <w:r w:rsidRPr="00A20C4A">
        <w:rPr>
          <w:rFonts w:ascii="Bookman Old Style" w:hAnsi="Bookman Old Style" w:cs="Times New Roman"/>
        </w:rPr>
        <w:t>Acta</w:t>
      </w:r>
      <w:proofErr w:type="spellEnd"/>
      <w:r w:rsidRPr="00A20C4A">
        <w:rPr>
          <w:rFonts w:ascii="Bookman Old Style" w:hAnsi="Bookman Old Style" w:cs="Times New Roman"/>
        </w:rPr>
        <w:t xml:space="preserve">, Part A, 2009, 71, 1634.  </w:t>
      </w:r>
    </w:p>
    <w:p w:rsidR="0033332B" w:rsidRPr="00A20C4A" w:rsidRDefault="0033332B" w:rsidP="00E12D2C">
      <w:pPr>
        <w:pStyle w:val="Default"/>
        <w:jc w:val="both"/>
        <w:rPr>
          <w:rFonts w:ascii="Bookman Old Style" w:hAnsi="Bookman Old Style" w:cs="Times New Roman"/>
        </w:rPr>
      </w:pPr>
    </w:p>
    <w:p w:rsidR="0033332B" w:rsidRPr="00A20C4A" w:rsidRDefault="0033332B" w:rsidP="00E12D2C">
      <w:pPr>
        <w:pStyle w:val="Default"/>
        <w:jc w:val="both"/>
        <w:rPr>
          <w:rFonts w:ascii="Bookman Old Style" w:hAnsi="Bookman Old Style" w:cs="Times New Roman"/>
        </w:rPr>
      </w:pPr>
      <w:r w:rsidRPr="00997D28">
        <w:rPr>
          <w:rFonts w:ascii="Bookman Old Style" w:hAnsi="Bookman Old Style" w:cs="Times New Roman"/>
          <w:b/>
        </w:rPr>
        <w:t>3</w:t>
      </w:r>
      <w:r w:rsidRPr="00A20C4A">
        <w:rPr>
          <w:rFonts w:ascii="Bookman Old Style" w:hAnsi="Bookman Old Style" w:cs="Times New Roman"/>
        </w:rPr>
        <w:t xml:space="preserve">. K. </w:t>
      </w:r>
      <w:proofErr w:type="spellStart"/>
      <w:r w:rsidRPr="00A20C4A">
        <w:rPr>
          <w:rFonts w:ascii="Bookman Old Style" w:hAnsi="Bookman Old Style" w:cs="Times New Roman"/>
        </w:rPr>
        <w:t>Ambujam</w:t>
      </w:r>
      <w:proofErr w:type="spellEnd"/>
      <w:r w:rsidRPr="00A20C4A">
        <w:rPr>
          <w:rFonts w:ascii="Bookman Old Style" w:hAnsi="Bookman Old Style" w:cs="Times New Roman"/>
        </w:rPr>
        <w:t xml:space="preserve">, P.C. Thomas, S. </w:t>
      </w:r>
      <w:proofErr w:type="spellStart"/>
      <w:r w:rsidRPr="00A20C4A">
        <w:rPr>
          <w:rFonts w:ascii="Bookman Old Style" w:hAnsi="Bookman Old Style" w:cs="Times New Roman"/>
        </w:rPr>
        <w:t>Aruna</w:t>
      </w:r>
      <w:proofErr w:type="spellEnd"/>
      <w:r w:rsidRPr="00A20C4A">
        <w:rPr>
          <w:rFonts w:ascii="Bookman Old Style" w:hAnsi="Bookman Old Style" w:cs="Times New Roman"/>
        </w:rPr>
        <w:t xml:space="preserve">, D. </w:t>
      </w:r>
      <w:proofErr w:type="spellStart"/>
      <w:r w:rsidRPr="00A20C4A">
        <w:rPr>
          <w:rFonts w:ascii="Bookman Old Style" w:hAnsi="Bookman Old Style" w:cs="Times New Roman"/>
        </w:rPr>
        <w:t>PremAnand</w:t>
      </w:r>
      <w:proofErr w:type="spellEnd"/>
      <w:r w:rsidRPr="00A20C4A">
        <w:rPr>
          <w:rFonts w:ascii="Bookman Old Style" w:hAnsi="Bookman Old Style" w:cs="Times New Roman"/>
        </w:rPr>
        <w:t xml:space="preserve"> and P. </w:t>
      </w:r>
      <w:proofErr w:type="spellStart"/>
      <w:r w:rsidRPr="00A20C4A">
        <w:rPr>
          <w:rFonts w:ascii="Bookman Old Style" w:hAnsi="Bookman Old Style" w:cs="Times New Roman"/>
        </w:rPr>
        <w:t>Sagayaraj</w:t>
      </w:r>
      <w:proofErr w:type="spellEnd"/>
      <w:r w:rsidRPr="00A20C4A">
        <w:rPr>
          <w:rFonts w:ascii="Bookman Old Style" w:hAnsi="Bookman Old Style" w:cs="Times New Roman"/>
        </w:rPr>
        <w:t xml:space="preserve">, </w:t>
      </w:r>
      <w:proofErr w:type="spellStart"/>
      <w:r w:rsidRPr="00A20C4A">
        <w:rPr>
          <w:rFonts w:ascii="Bookman Old Style" w:hAnsi="Bookman Old Style" w:cs="Times New Roman"/>
        </w:rPr>
        <w:t>Crys</w:t>
      </w:r>
      <w:proofErr w:type="spellEnd"/>
      <w:r w:rsidRPr="00A20C4A">
        <w:rPr>
          <w:rFonts w:ascii="Bookman Old Style" w:hAnsi="Bookman Old Style" w:cs="Times New Roman"/>
        </w:rPr>
        <w:t>. Res. Technol., 2006, 41, 1082.</w:t>
      </w:r>
    </w:p>
    <w:p w:rsidR="0033332B" w:rsidRPr="00A20C4A" w:rsidRDefault="0033332B" w:rsidP="00E12D2C">
      <w:pPr>
        <w:pStyle w:val="Default"/>
        <w:jc w:val="both"/>
        <w:rPr>
          <w:rFonts w:ascii="Bookman Old Style" w:hAnsi="Bookman Old Style" w:cs="Times New Roman"/>
        </w:rPr>
      </w:pPr>
    </w:p>
    <w:p w:rsidR="0033332B" w:rsidRPr="00A20C4A" w:rsidRDefault="00997D28" w:rsidP="00E12D2C">
      <w:pPr>
        <w:pStyle w:val="Default"/>
        <w:jc w:val="both"/>
        <w:rPr>
          <w:rFonts w:ascii="Bookman Old Style" w:hAnsi="Bookman Old Style" w:cs="Times New Roman"/>
        </w:rPr>
      </w:pPr>
      <w:r w:rsidRPr="00997D28">
        <w:rPr>
          <w:rFonts w:ascii="Bookman Old Style" w:hAnsi="Bookman Old Style" w:cs="Times New Roman"/>
          <w:b/>
        </w:rPr>
        <w:t>4</w:t>
      </w:r>
      <w:r w:rsidR="0033332B" w:rsidRPr="00A20C4A">
        <w:rPr>
          <w:rFonts w:ascii="Bookman Old Style" w:hAnsi="Bookman Old Style" w:cs="Times New Roman"/>
        </w:rPr>
        <w:t xml:space="preserve">. S.G. Bhat and S.M. </w:t>
      </w:r>
      <w:proofErr w:type="spellStart"/>
      <w:r w:rsidR="0033332B" w:rsidRPr="00A20C4A">
        <w:rPr>
          <w:rFonts w:ascii="Bookman Old Style" w:hAnsi="Bookman Old Style" w:cs="Times New Roman"/>
        </w:rPr>
        <w:t>Dharmaprakash</w:t>
      </w:r>
      <w:proofErr w:type="spellEnd"/>
      <w:r w:rsidR="0033332B" w:rsidRPr="00A20C4A">
        <w:rPr>
          <w:rFonts w:ascii="Bookman Old Style" w:hAnsi="Bookman Old Style" w:cs="Times New Roman"/>
        </w:rPr>
        <w:t xml:space="preserve">, J. </w:t>
      </w:r>
      <w:proofErr w:type="spellStart"/>
      <w:r w:rsidR="0033332B" w:rsidRPr="00A20C4A">
        <w:rPr>
          <w:rFonts w:ascii="Bookman Old Style" w:hAnsi="Bookman Old Style" w:cs="Times New Roman"/>
        </w:rPr>
        <w:t>Cryst</w:t>
      </w:r>
      <w:proofErr w:type="spellEnd"/>
      <w:r w:rsidR="0033332B" w:rsidRPr="00A20C4A">
        <w:rPr>
          <w:rFonts w:ascii="Bookman Old Style" w:hAnsi="Bookman Old Style" w:cs="Times New Roman"/>
        </w:rPr>
        <w:t>. Growth, 1997, 181, 390.</w:t>
      </w:r>
    </w:p>
    <w:p w:rsidR="0033332B" w:rsidRPr="00A20C4A" w:rsidRDefault="0033332B" w:rsidP="00E12D2C">
      <w:pPr>
        <w:pStyle w:val="Default"/>
        <w:jc w:val="both"/>
        <w:rPr>
          <w:rFonts w:ascii="Bookman Old Style" w:hAnsi="Bookman Old Style" w:cs="Times New Roman"/>
        </w:rPr>
      </w:pPr>
      <w:r w:rsidRPr="00A20C4A">
        <w:rPr>
          <w:rFonts w:ascii="Bookman Old Style" w:hAnsi="Bookman Old Style" w:cs="Times New Roman"/>
        </w:rPr>
        <w:t xml:space="preserve">146.   </w:t>
      </w:r>
    </w:p>
    <w:p w:rsidR="0033332B" w:rsidRPr="00A20C4A" w:rsidRDefault="0033332B" w:rsidP="00E12D2C">
      <w:pPr>
        <w:pStyle w:val="Default"/>
        <w:jc w:val="both"/>
        <w:rPr>
          <w:rFonts w:ascii="Bookman Old Style" w:hAnsi="Bookman Old Style" w:cs="Times New Roman"/>
        </w:rPr>
      </w:pPr>
    </w:p>
    <w:p w:rsidR="00997D28" w:rsidRDefault="00997D28" w:rsidP="00E12D2C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b/>
          <w:sz w:val="24"/>
          <w:szCs w:val="24"/>
        </w:rPr>
        <w:t>5</w:t>
      </w:r>
      <w:r w:rsidRPr="00BA0955">
        <w:rPr>
          <w:rFonts w:ascii="Bookman Old Style" w:hAnsi="Bookman Old Style"/>
          <w:sz w:val="24"/>
          <w:szCs w:val="24"/>
        </w:rPr>
        <w:t>.Madhurambal,M.Mariappan,Indian</w:t>
      </w:r>
      <w:proofErr w:type="gramEnd"/>
      <w:r w:rsidRPr="00BA0955">
        <w:rPr>
          <w:rFonts w:ascii="Bookman Old Style" w:hAnsi="Bookman Old Style"/>
          <w:sz w:val="24"/>
          <w:szCs w:val="24"/>
        </w:rPr>
        <w:t xml:space="preserve">  J Pure  &amp;ApplPhys,48</w:t>
      </w:r>
      <w:r>
        <w:rPr>
          <w:rFonts w:ascii="Bookman Old Style" w:hAnsi="Bookman Old Style"/>
          <w:b/>
          <w:sz w:val="24"/>
          <w:szCs w:val="24"/>
        </w:rPr>
        <w:t xml:space="preserve">, (2010) </w:t>
      </w:r>
      <w:r w:rsidRPr="00BA0955">
        <w:rPr>
          <w:rFonts w:ascii="Bookman Old Style" w:hAnsi="Bookman Old Style"/>
          <w:sz w:val="24"/>
          <w:szCs w:val="24"/>
        </w:rPr>
        <w:t>264.</w:t>
      </w:r>
    </w:p>
    <w:p w:rsidR="00997D28" w:rsidRDefault="00997D28" w:rsidP="00E12D2C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b/>
          <w:sz w:val="24"/>
          <w:szCs w:val="24"/>
        </w:rPr>
        <w:t>6</w:t>
      </w:r>
      <w:r w:rsidRPr="008F3A33">
        <w:rPr>
          <w:rFonts w:ascii="Bookman Old Style" w:hAnsi="Bookman Old Style"/>
          <w:sz w:val="24"/>
          <w:szCs w:val="24"/>
        </w:rPr>
        <w:t>.G.Madhurambal,M.Mariappan,SCMojumdar</w:t>
      </w:r>
      <w:proofErr w:type="gramEnd"/>
      <w:r w:rsidRPr="008F3A33">
        <w:rPr>
          <w:rFonts w:ascii="Bookman Old Style" w:hAnsi="Bookman Old Style"/>
          <w:sz w:val="24"/>
          <w:szCs w:val="24"/>
        </w:rPr>
        <w:t xml:space="preserve">, J </w:t>
      </w:r>
      <w:proofErr w:type="spellStart"/>
      <w:r w:rsidRPr="008F3A33">
        <w:rPr>
          <w:rFonts w:ascii="Bookman Old Style" w:hAnsi="Bookman Old Style"/>
          <w:sz w:val="24"/>
          <w:szCs w:val="24"/>
        </w:rPr>
        <w:t>Therm</w:t>
      </w:r>
      <w:proofErr w:type="spellEnd"/>
      <w:r w:rsidRPr="008F3A33">
        <w:rPr>
          <w:rFonts w:ascii="Bookman Old Style" w:hAnsi="Bookman Old Style"/>
          <w:sz w:val="24"/>
          <w:szCs w:val="24"/>
        </w:rPr>
        <w:t xml:space="preserve">  Anal  calorim.100  </w:t>
      </w:r>
      <w:r w:rsidRPr="008F3A33">
        <w:rPr>
          <w:rFonts w:ascii="Bookman Old Style" w:hAnsi="Bookman Old Style"/>
          <w:b/>
          <w:sz w:val="24"/>
          <w:szCs w:val="24"/>
        </w:rPr>
        <w:t>(2010)</w:t>
      </w:r>
      <w:r w:rsidRPr="008F3A33">
        <w:rPr>
          <w:rFonts w:ascii="Bookman Old Style" w:hAnsi="Bookman Old Style"/>
          <w:sz w:val="24"/>
          <w:szCs w:val="24"/>
        </w:rPr>
        <w:t>853.</w:t>
      </w:r>
    </w:p>
    <w:p w:rsidR="00997D28" w:rsidRPr="008F3A33" w:rsidRDefault="00997D28" w:rsidP="00E12D2C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b/>
          <w:sz w:val="24"/>
          <w:szCs w:val="24"/>
        </w:rPr>
        <w:t>7</w:t>
      </w:r>
      <w:r w:rsidRPr="008F3A33">
        <w:rPr>
          <w:rFonts w:ascii="Bookman Old Style" w:hAnsi="Bookman Old Style"/>
          <w:b/>
          <w:sz w:val="24"/>
          <w:szCs w:val="24"/>
        </w:rPr>
        <w:t>.</w:t>
      </w:r>
      <w:r w:rsidRPr="008F3A33">
        <w:rPr>
          <w:rFonts w:ascii="Bookman Old Style" w:hAnsi="Bookman Old Style"/>
          <w:sz w:val="24"/>
          <w:szCs w:val="24"/>
        </w:rPr>
        <w:t>RavindranB,G.Madhurambal,M.Mariappan,scMojumdar,J</w:t>
      </w:r>
      <w:proofErr w:type="gramEnd"/>
      <w:r w:rsidRPr="008F3A33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8F3A33">
        <w:rPr>
          <w:rFonts w:ascii="Bookman Old Style" w:hAnsi="Bookman Old Style"/>
          <w:sz w:val="24"/>
          <w:szCs w:val="24"/>
        </w:rPr>
        <w:t>Therm</w:t>
      </w:r>
      <w:proofErr w:type="spellEnd"/>
      <w:r w:rsidRPr="008F3A33">
        <w:rPr>
          <w:rFonts w:ascii="Bookman Old Style" w:hAnsi="Bookman Old Style"/>
          <w:sz w:val="24"/>
          <w:szCs w:val="24"/>
        </w:rPr>
        <w:t xml:space="preserve">  Anal   </w:t>
      </w:r>
      <w:proofErr w:type="spellStart"/>
      <w:r w:rsidRPr="008F3A33">
        <w:rPr>
          <w:rFonts w:ascii="Bookman Old Style" w:hAnsi="Bookman Old Style"/>
          <w:sz w:val="24"/>
          <w:szCs w:val="24"/>
        </w:rPr>
        <w:t>calorim</w:t>
      </w:r>
      <w:proofErr w:type="spellEnd"/>
      <w:r w:rsidRPr="008F3A33">
        <w:rPr>
          <w:rFonts w:ascii="Bookman Old Style" w:hAnsi="Bookman Old Style"/>
          <w:sz w:val="24"/>
          <w:szCs w:val="24"/>
        </w:rPr>
        <w:t xml:space="preserve"> .104,</w:t>
      </w:r>
      <w:r w:rsidRPr="008F3A33">
        <w:rPr>
          <w:rFonts w:ascii="Bookman Old Style" w:hAnsi="Bookman Old Style"/>
          <w:b/>
          <w:sz w:val="24"/>
          <w:szCs w:val="24"/>
        </w:rPr>
        <w:t xml:space="preserve">(2011) </w:t>
      </w:r>
      <w:r w:rsidRPr="008F3A33">
        <w:rPr>
          <w:rFonts w:ascii="Bookman Old Style" w:hAnsi="Bookman Old Style"/>
          <w:sz w:val="24"/>
          <w:szCs w:val="24"/>
        </w:rPr>
        <w:t>893.</w:t>
      </w:r>
    </w:p>
    <w:p w:rsidR="00997D28" w:rsidRPr="008F3A33" w:rsidRDefault="00997D28" w:rsidP="00E12D2C">
      <w:pPr>
        <w:jc w:val="both"/>
        <w:rPr>
          <w:rFonts w:ascii="Bookman Old Style" w:hAnsi="Bookman Old Style"/>
          <w:b/>
          <w:sz w:val="24"/>
          <w:szCs w:val="24"/>
        </w:rPr>
      </w:pPr>
      <w:proofErr w:type="gramStart"/>
      <w:r>
        <w:rPr>
          <w:rFonts w:ascii="Bookman Old Style" w:hAnsi="Bookman Old Style"/>
          <w:b/>
          <w:sz w:val="24"/>
          <w:szCs w:val="24"/>
        </w:rPr>
        <w:t>8</w:t>
      </w:r>
      <w:r w:rsidRPr="008F3A33">
        <w:rPr>
          <w:rFonts w:ascii="Bookman Old Style" w:hAnsi="Bookman Old Style"/>
          <w:b/>
          <w:sz w:val="24"/>
          <w:szCs w:val="24"/>
        </w:rPr>
        <w:t>.</w:t>
      </w:r>
      <w:r w:rsidRPr="008F3A33">
        <w:rPr>
          <w:rFonts w:ascii="Bookman Old Style" w:hAnsi="Bookman Old Style"/>
          <w:sz w:val="24"/>
          <w:szCs w:val="24"/>
        </w:rPr>
        <w:t>S.Malyajdas</w:t>
      </w:r>
      <w:proofErr w:type="gramEnd"/>
      <w:r w:rsidRPr="008F3A33">
        <w:rPr>
          <w:rFonts w:ascii="Bookman Old Style" w:hAnsi="Bookman Old Style"/>
          <w:sz w:val="24"/>
          <w:szCs w:val="24"/>
        </w:rPr>
        <w:t xml:space="preserve">,  </w:t>
      </w:r>
      <w:proofErr w:type="spellStart"/>
      <w:r w:rsidRPr="008F3A33">
        <w:rPr>
          <w:rFonts w:ascii="Bookman Old Style" w:hAnsi="Bookman Old Style"/>
          <w:sz w:val="24"/>
          <w:szCs w:val="24"/>
        </w:rPr>
        <w:t>R.Prasad</w:t>
      </w:r>
      <w:proofErr w:type="spellEnd"/>
      <w:r w:rsidRPr="008F3A33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8F3A33">
        <w:rPr>
          <w:rFonts w:ascii="Bookman Old Style" w:hAnsi="Bookman Old Style"/>
          <w:sz w:val="24"/>
          <w:szCs w:val="24"/>
        </w:rPr>
        <w:t>Psen,Indian</w:t>
      </w:r>
      <w:proofErr w:type="spellEnd"/>
      <w:r w:rsidRPr="008F3A33">
        <w:rPr>
          <w:rFonts w:ascii="Bookman Old Style" w:hAnsi="Bookman Old Style"/>
          <w:sz w:val="24"/>
          <w:szCs w:val="24"/>
        </w:rPr>
        <w:t xml:space="preserve">  J  Pure &amp;</w:t>
      </w:r>
      <w:proofErr w:type="spellStart"/>
      <w:r w:rsidRPr="008F3A33">
        <w:rPr>
          <w:rFonts w:ascii="Bookman Old Style" w:hAnsi="Bookman Old Style"/>
          <w:sz w:val="24"/>
          <w:szCs w:val="24"/>
        </w:rPr>
        <w:t>ApplPhys</w:t>
      </w:r>
      <w:proofErr w:type="spellEnd"/>
      <w:r w:rsidRPr="008F3A33">
        <w:rPr>
          <w:rFonts w:ascii="Bookman Old Style" w:hAnsi="Bookman Old Style"/>
          <w:sz w:val="24"/>
          <w:szCs w:val="24"/>
        </w:rPr>
        <w:t xml:space="preserve">  .44</w:t>
      </w:r>
      <w:r w:rsidRPr="008F3A33">
        <w:rPr>
          <w:rFonts w:ascii="Bookman Old Style" w:hAnsi="Bookman Old Style"/>
          <w:b/>
          <w:sz w:val="24"/>
          <w:szCs w:val="24"/>
        </w:rPr>
        <w:t xml:space="preserve">(2006)  </w:t>
      </w:r>
      <w:r w:rsidRPr="008F3A33">
        <w:rPr>
          <w:rFonts w:ascii="Bookman Old Style" w:hAnsi="Bookman Old Style"/>
          <w:sz w:val="24"/>
          <w:szCs w:val="24"/>
        </w:rPr>
        <w:t>555</w:t>
      </w:r>
      <w:r w:rsidRPr="008F3A33">
        <w:rPr>
          <w:rFonts w:ascii="Bookman Old Style" w:hAnsi="Bookman Old Style"/>
          <w:b/>
          <w:sz w:val="24"/>
          <w:szCs w:val="24"/>
        </w:rPr>
        <w:t>.</w:t>
      </w:r>
    </w:p>
    <w:p w:rsidR="00997D28" w:rsidRPr="00BA0955" w:rsidRDefault="00997D28" w:rsidP="00E12D2C">
      <w:pPr>
        <w:jc w:val="both"/>
        <w:rPr>
          <w:rFonts w:ascii="Bookman Old Style" w:hAnsi="Bookman Old Style"/>
          <w:i/>
          <w:sz w:val="24"/>
          <w:szCs w:val="24"/>
        </w:rPr>
      </w:pPr>
      <w:proofErr w:type="gramStart"/>
      <w:r>
        <w:rPr>
          <w:rFonts w:ascii="Bookman Old Style" w:hAnsi="Bookman Old Style"/>
          <w:b/>
          <w:sz w:val="24"/>
          <w:szCs w:val="24"/>
        </w:rPr>
        <w:t>9.</w:t>
      </w:r>
      <w:r w:rsidRPr="00BA0955">
        <w:rPr>
          <w:rFonts w:ascii="Bookman Old Style" w:hAnsi="Bookman Old Style"/>
          <w:sz w:val="24"/>
          <w:szCs w:val="24"/>
        </w:rPr>
        <w:t>B.Ravindram,G.Madhurambal,M.Mariappan,scMojumdar,JTherm</w:t>
      </w:r>
      <w:proofErr w:type="gramEnd"/>
      <w:r w:rsidRPr="00BA0955">
        <w:rPr>
          <w:rFonts w:ascii="Bookman Old Style" w:hAnsi="Bookman Old Style"/>
          <w:sz w:val="24"/>
          <w:szCs w:val="24"/>
        </w:rPr>
        <w:t xml:space="preserve">  Anal   </w:t>
      </w:r>
      <w:proofErr w:type="spellStart"/>
      <w:r w:rsidRPr="00BA0955">
        <w:rPr>
          <w:rFonts w:ascii="Bookman Old Style" w:hAnsi="Bookman Old Style"/>
          <w:i/>
          <w:sz w:val="24"/>
          <w:szCs w:val="24"/>
        </w:rPr>
        <w:t>calorim</w:t>
      </w:r>
      <w:proofErr w:type="spellEnd"/>
      <w:r w:rsidRPr="00BA0955">
        <w:rPr>
          <w:rFonts w:ascii="Bookman Old Style" w:hAnsi="Bookman Old Style"/>
          <w:i/>
          <w:sz w:val="24"/>
          <w:szCs w:val="24"/>
        </w:rPr>
        <w:t xml:space="preserve"> .104</w:t>
      </w:r>
      <w:r w:rsidRPr="00BA0955">
        <w:rPr>
          <w:rFonts w:ascii="Bookman Old Style" w:hAnsi="Bookman Old Style"/>
          <w:b/>
          <w:i/>
          <w:sz w:val="24"/>
          <w:szCs w:val="24"/>
        </w:rPr>
        <w:t>,(2011)</w:t>
      </w:r>
      <w:r w:rsidRPr="00BA0955">
        <w:rPr>
          <w:rFonts w:ascii="Bookman Old Style" w:hAnsi="Bookman Old Style"/>
          <w:i/>
          <w:sz w:val="24"/>
          <w:szCs w:val="24"/>
        </w:rPr>
        <w:t xml:space="preserve"> 909.</w:t>
      </w:r>
    </w:p>
    <w:p w:rsidR="00997D28" w:rsidRPr="00BA0955" w:rsidRDefault="00997D28" w:rsidP="00E12D2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10</w:t>
      </w:r>
      <w:proofErr w:type="gramStart"/>
      <w:r w:rsidRPr="00BA0955">
        <w:rPr>
          <w:rFonts w:ascii="Bookman Old Style" w:hAnsi="Bookman Old Style"/>
          <w:sz w:val="24"/>
          <w:szCs w:val="24"/>
        </w:rPr>
        <w:t>.M.Mariappan</w:t>
      </w:r>
      <w:proofErr w:type="gramEnd"/>
      <w:r w:rsidRPr="00BA0955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BA0955">
        <w:rPr>
          <w:rFonts w:ascii="Bookman Old Style" w:hAnsi="Bookman Old Style"/>
          <w:sz w:val="24"/>
          <w:szCs w:val="24"/>
        </w:rPr>
        <w:t>G.Madhurambal,B.Ravindran,Sc.Mojumdar</w:t>
      </w:r>
      <w:proofErr w:type="spellEnd"/>
      <w:r w:rsidRPr="00BA0955">
        <w:rPr>
          <w:rFonts w:ascii="Bookman Old Style" w:hAnsi="Bookman Old Style"/>
          <w:sz w:val="24"/>
          <w:szCs w:val="24"/>
        </w:rPr>
        <w:t xml:space="preserve">,  J </w:t>
      </w:r>
      <w:proofErr w:type="spellStart"/>
      <w:r w:rsidRPr="00BA0955">
        <w:rPr>
          <w:rFonts w:ascii="Bookman Old Style" w:hAnsi="Bookman Old Style"/>
          <w:sz w:val="24"/>
          <w:szCs w:val="24"/>
        </w:rPr>
        <w:t>Therm</w:t>
      </w:r>
      <w:proofErr w:type="spellEnd"/>
      <w:r w:rsidRPr="00BA0955">
        <w:rPr>
          <w:rFonts w:ascii="Bookman Old Style" w:hAnsi="Bookman Old Style"/>
          <w:sz w:val="24"/>
          <w:szCs w:val="24"/>
        </w:rPr>
        <w:t xml:space="preserve">  Anal   calorim,104</w:t>
      </w:r>
      <w:r w:rsidRPr="00BA0955">
        <w:rPr>
          <w:rFonts w:ascii="Bookman Old Style" w:hAnsi="Bookman Old Style"/>
          <w:b/>
          <w:sz w:val="24"/>
          <w:szCs w:val="24"/>
        </w:rPr>
        <w:t>,(2011)</w:t>
      </w:r>
      <w:r w:rsidRPr="00BA0955">
        <w:rPr>
          <w:rFonts w:ascii="Bookman Old Style" w:hAnsi="Bookman Old Style"/>
          <w:sz w:val="24"/>
          <w:szCs w:val="24"/>
        </w:rPr>
        <w:t>915</w:t>
      </w:r>
    </w:p>
    <w:p w:rsidR="00997D28" w:rsidRPr="00BA0955" w:rsidRDefault="00997D28" w:rsidP="00E12D2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11</w:t>
      </w:r>
      <w:proofErr w:type="gramStart"/>
      <w:r w:rsidRPr="00BA0955">
        <w:rPr>
          <w:rFonts w:ascii="Bookman Old Style" w:hAnsi="Bookman Old Style"/>
          <w:b/>
          <w:sz w:val="24"/>
          <w:szCs w:val="24"/>
        </w:rPr>
        <w:t>.</w:t>
      </w:r>
      <w:r w:rsidRPr="00BA0955">
        <w:rPr>
          <w:rFonts w:ascii="Bookman Old Style" w:hAnsi="Bookman Old Style"/>
          <w:sz w:val="24"/>
          <w:szCs w:val="24"/>
        </w:rPr>
        <w:t>S.Waghuley,SM.Yenorkar,SSYawale</w:t>
      </w:r>
      <w:proofErr w:type="gramEnd"/>
      <w:r w:rsidRPr="00BA0955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BA0955">
        <w:rPr>
          <w:rFonts w:ascii="Bookman Old Style" w:hAnsi="Bookman Old Style"/>
          <w:sz w:val="24"/>
          <w:szCs w:val="24"/>
        </w:rPr>
        <w:t>S.P.Yawale,Sen</w:t>
      </w:r>
      <w:proofErr w:type="spellEnd"/>
      <w:r w:rsidRPr="00BA0955">
        <w:rPr>
          <w:rFonts w:ascii="Bookman Old Style" w:hAnsi="Bookman Old Style"/>
          <w:sz w:val="24"/>
          <w:szCs w:val="24"/>
        </w:rPr>
        <w:t xml:space="preserve">, Actuators  B,128  </w:t>
      </w:r>
      <w:r w:rsidRPr="00BA0955">
        <w:rPr>
          <w:rFonts w:ascii="Bookman Old Style" w:hAnsi="Bookman Old Style"/>
          <w:b/>
          <w:sz w:val="24"/>
          <w:szCs w:val="24"/>
        </w:rPr>
        <w:t>(2008</w:t>
      </w:r>
      <w:r w:rsidRPr="00BA0955">
        <w:rPr>
          <w:rFonts w:ascii="Bookman Old Style" w:hAnsi="Bookman Old Style"/>
          <w:sz w:val="24"/>
          <w:szCs w:val="24"/>
        </w:rPr>
        <w:t>)366.</w:t>
      </w:r>
    </w:p>
    <w:p w:rsidR="00997D28" w:rsidRPr="00BA0955" w:rsidRDefault="00997D28" w:rsidP="00E12D2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12</w:t>
      </w:r>
      <w:proofErr w:type="gramStart"/>
      <w:r w:rsidRPr="00BA0955">
        <w:rPr>
          <w:rFonts w:ascii="Bookman Old Style" w:hAnsi="Bookman Old Style"/>
          <w:b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>J</w:t>
      </w:r>
      <w:r w:rsidRPr="00BA0955">
        <w:rPr>
          <w:rFonts w:ascii="Bookman Old Style" w:hAnsi="Bookman Old Style"/>
          <w:sz w:val="24"/>
          <w:szCs w:val="24"/>
        </w:rPr>
        <w:t>.Saima,Gruokova</w:t>
      </w:r>
      <w:proofErr w:type="gramEnd"/>
      <w:r w:rsidRPr="00BA0955">
        <w:rPr>
          <w:rFonts w:ascii="Bookman Old Style" w:hAnsi="Bookman Old Style"/>
          <w:sz w:val="24"/>
          <w:szCs w:val="24"/>
        </w:rPr>
        <w:t xml:space="preserve">  A, </w:t>
      </w:r>
      <w:proofErr w:type="spellStart"/>
      <w:r w:rsidRPr="00BA0955">
        <w:rPr>
          <w:rFonts w:ascii="Bookman Old Style" w:hAnsi="Bookman Old Style"/>
          <w:sz w:val="24"/>
          <w:szCs w:val="24"/>
        </w:rPr>
        <w:t>M.Papanova,J</w:t>
      </w:r>
      <w:proofErr w:type="spellEnd"/>
      <w:r w:rsidRPr="00BA0955">
        <w:rPr>
          <w:rFonts w:ascii="Bookman Old Style" w:hAnsi="Bookman Old Style"/>
          <w:sz w:val="24"/>
          <w:szCs w:val="24"/>
        </w:rPr>
        <w:t xml:space="preserve">  Elect  Eng,56  </w:t>
      </w:r>
      <w:r w:rsidRPr="00BA0955">
        <w:rPr>
          <w:rFonts w:ascii="Bookman Old Style" w:hAnsi="Bookman Old Style"/>
          <w:b/>
          <w:sz w:val="24"/>
          <w:szCs w:val="24"/>
        </w:rPr>
        <w:t>(2005)</w:t>
      </w:r>
      <w:r w:rsidRPr="00BA0955">
        <w:rPr>
          <w:rFonts w:ascii="Bookman Old Style" w:hAnsi="Bookman Old Style"/>
          <w:sz w:val="24"/>
          <w:szCs w:val="24"/>
        </w:rPr>
        <w:t xml:space="preserve"> 461.</w:t>
      </w:r>
    </w:p>
    <w:p w:rsidR="00997D28" w:rsidRPr="00BA0955" w:rsidRDefault="00997D28" w:rsidP="00E12D2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13</w:t>
      </w:r>
      <w:r w:rsidRPr="00BA0955">
        <w:rPr>
          <w:rFonts w:ascii="Bookman Old Style" w:hAnsi="Bookman Old Style"/>
          <w:sz w:val="24"/>
          <w:szCs w:val="24"/>
        </w:rPr>
        <w:t>.A.Jayarama,S.M.Dharmaprakash,Indian  J  Pure  &amp;</w:t>
      </w:r>
      <w:proofErr w:type="spellStart"/>
      <w:r w:rsidRPr="00BA0955">
        <w:rPr>
          <w:rFonts w:ascii="Bookman Old Style" w:hAnsi="Bookman Old Style"/>
          <w:sz w:val="24"/>
          <w:szCs w:val="24"/>
        </w:rPr>
        <w:t>Appl</w:t>
      </w:r>
      <w:proofErr w:type="spellEnd"/>
      <w:r w:rsidRPr="00BA0955">
        <w:rPr>
          <w:rFonts w:ascii="Bookman Old Style" w:hAnsi="Bookman Old Style"/>
          <w:sz w:val="24"/>
          <w:szCs w:val="24"/>
        </w:rPr>
        <w:t xml:space="preserve">  Phys.44 </w:t>
      </w:r>
      <w:r w:rsidRPr="00BA0955">
        <w:rPr>
          <w:rFonts w:ascii="Bookman Old Style" w:hAnsi="Bookman Old Style"/>
          <w:b/>
          <w:sz w:val="24"/>
          <w:szCs w:val="24"/>
        </w:rPr>
        <w:t>(2006)</w:t>
      </w:r>
      <w:r w:rsidRPr="00BA0955">
        <w:rPr>
          <w:rFonts w:ascii="Bookman Old Style" w:hAnsi="Bookman Old Style"/>
          <w:sz w:val="24"/>
          <w:szCs w:val="24"/>
        </w:rPr>
        <w:t xml:space="preserve">  461.</w:t>
      </w:r>
    </w:p>
    <w:p w:rsidR="00997D28" w:rsidRPr="00BA0955" w:rsidRDefault="00997D28" w:rsidP="00E12D2C">
      <w:pPr>
        <w:jc w:val="both"/>
        <w:rPr>
          <w:rFonts w:ascii="Bookman Old Style" w:hAnsi="Bookman Old Style"/>
          <w:sz w:val="24"/>
          <w:szCs w:val="24"/>
        </w:rPr>
      </w:pPr>
      <w:r w:rsidRPr="00BA0955">
        <w:rPr>
          <w:rFonts w:ascii="Bookman Old Style" w:hAnsi="Bookman Old Style"/>
          <w:b/>
          <w:sz w:val="24"/>
          <w:szCs w:val="24"/>
        </w:rPr>
        <w:t>1</w:t>
      </w:r>
      <w:r>
        <w:rPr>
          <w:rFonts w:ascii="Bookman Old Style" w:hAnsi="Bookman Old Style"/>
          <w:b/>
          <w:sz w:val="24"/>
          <w:szCs w:val="24"/>
        </w:rPr>
        <w:t>4</w:t>
      </w:r>
      <w:r w:rsidRPr="00BA0955">
        <w:rPr>
          <w:rFonts w:ascii="Bookman Old Style" w:hAnsi="Bookman Old Style"/>
          <w:sz w:val="24"/>
          <w:szCs w:val="24"/>
        </w:rPr>
        <w:t xml:space="preserve">.K.Ogura,H.Shiigi,Electrochem.Solid  state  Lett.,  2  </w:t>
      </w:r>
      <w:r w:rsidRPr="00BA0955">
        <w:rPr>
          <w:rFonts w:ascii="Bookman Old Style" w:hAnsi="Bookman Old Style"/>
          <w:b/>
          <w:sz w:val="24"/>
          <w:szCs w:val="24"/>
        </w:rPr>
        <w:t xml:space="preserve">(1999)  </w:t>
      </w:r>
      <w:r w:rsidRPr="00BA0955">
        <w:rPr>
          <w:rFonts w:ascii="Bookman Old Style" w:hAnsi="Bookman Old Style"/>
          <w:sz w:val="24"/>
          <w:szCs w:val="24"/>
        </w:rPr>
        <w:t>478.</w:t>
      </w:r>
    </w:p>
    <w:p w:rsidR="00997D28" w:rsidRPr="00BA0955" w:rsidRDefault="00997D28" w:rsidP="00E12D2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15</w:t>
      </w:r>
      <w:r w:rsidRPr="00BA0955">
        <w:rPr>
          <w:rFonts w:ascii="Bookman Old Style" w:hAnsi="Bookman Old Style"/>
          <w:b/>
          <w:sz w:val="24"/>
          <w:szCs w:val="24"/>
        </w:rPr>
        <w:t>.</w:t>
      </w:r>
      <w:r w:rsidRPr="00BA0955">
        <w:rPr>
          <w:rFonts w:ascii="Bookman Old Style" w:hAnsi="Bookman Old Style"/>
          <w:sz w:val="24"/>
          <w:szCs w:val="24"/>
        </w:rPr>
        <w:t xml:space="preserve">J.Maier,  </w:t>
      </w:r>
      <w:proofErr w:type="spellStart"/>
      <w:r w:rsidRPr="00BA0955">
        <w:rPr>
          <w:rFonts w:ascii="Bookman Old Style" w:hAnsi="Bookman Old Style"/>
          <w:sz w:val="24"/>
          <w:szCs w:val="24"/>
        </w:rPr>
        <w:t>M.Holziger,Sitte</w:t>
      </w:r>
      <w:proofErr w:type="spellEnd"/>
      <w:r w:rsidRPr="00BA0955">
        <w:rPr>
          <w:rFonts w:ascii="Bookman Old Style" w:hAnsi="Bookman Old Style"/>
          <w:sz w:val="24"/>
          <w:szCs w:val="24"/>
        </w:rPr>
        <w:t xml:space="preserve">  W, solid  state  Ionics,  74  </w:t>
      </w:r>
      <w:r w:rsidRPr="00BA0955">
        <w:rPr>
          <w:rFonts w:ascii="Bookman Old Style" w:hAnsi="Bookman Old Style"/>
          <w:b/>
          <w:sz w:val="24"/>
          <w:szCs w:val="24"/>
        </w:rPr>
        <w:t>(1994)</w:t>
      </w:r>
      <w:r w:rsidRPr="00BA0955">
        <w:rPr>
          <w:rFonts w:ascii="Bookman Old Style" w:hAnsi="Bookman Old Style"/>
          <w:sz w:val="24"/>
          <w:szCs w:val="24"/>
        </w:rPr>
        <w:t xml:space="preserve">  5.</w:t>
      </w:r>
    </w:p>
    <w:p w:rsidR="00997D28" w:rsidRPr="00BA0955" w:rsidRDefault="00997D28" w:rsidP="00E12D2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16</w:t>
      </w:r>
      <w:proofErr w:type="gramStart"/>
      <w:r w:rsidRPr="008F3A33">
        <w:rPr>
          <w:rFonts w:ascii="Bookman Old Style" w:hAnsi="Bookman Old Style"/>
          <w:b/>
          <w:sz w:val="24"/>
          <w:szCs w:val="24"/>
        </w:rPr>
        <w:t>.</w:t>
      </w:r>
      <w:r w:rsidRPr="00BA0955">
        <w:rPr>
          <w:rFonts w:ascii="Bookman Old Style" w:hAnsi="Bookman Old Style"/>
          <w:sz w:val="24"/>
          <w:szCs w:val="24"/>
        </w:rPr>
        <w:t>A</w:t>
      </w:r>
      <w:proofErr w:type="gramEnd"/>
      <w:r w:rsidRPr="00BA0955">
        <w:rPr>
          <w:rFonts w:ascii="Bookman Old Style" w:hAnsi="Bookman Old Style"/>
          <w:sz w:val="24"/>
          <w:szCs w:val="24"/>
        </w:rPr>
        <w:t xml:space="preserve"> .Marotta,A.Buri,Thermochim,Acta,25 </w:t>
      </w:r>
      <w:r w:rsidRPr="008F3A33">
        <w:rPr>
          <w:rFonts w:ascii="Bookman Old Style" w:hAnsi="Bookman Old Style"/>
          <w:b/>
          <w:sz w:val="24"/>
          <w:szCs w:val="24"/>
        </w:rPr>
        <w:t>(1978)</w:t>
      </w:r>
      <w:r w:rsidRPr="00BA0955">
        <w:rPr>
          <w:rFonts w:ascii="Bookman Old Style" w:hAnsi="Bookman Old Style"/>
          <w:sz w:val="24"/>
          <w:szCs w:val="24"/>
        </w:rPr>
        <w:t xml:space="preserve">  155.</w:t>
      </w:r>
    </w:p>
    <w:p w:rsidR="00997D28" w:rsidRPr="00BA0955" w:rsidRDefault="00997D28" w:rsidP="00E12D2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17</w:t>
      </w:r>
      <w:proofErr w:type="gramStart"/>
      <w:r w:rsidRPr="008F3A33">
        <w:rPr>
          <w:rFonts w:ascii="Bookman Old Style" w:hAnsi="Bookman Old Style"/>
          <w:b/>
          <w:sz w:val="24"/>
          <w:szCs w:val="24"/>
        </w:rPr>
        <w:t>.</w:t>
      </w:r>
      <w:r w:rsidRPr="00BA0955">
        <w:rPr>
          <w:rFonts w:ascii="Bookman Old Style" w:hAnsi="Bookman Old Style"/>
          <w:sz w:val="24"/>
          <w:szCs w:val="24"/>
        </w:rPr>
        <w:t>Y.Okaya,Actacrystallogr</w:t>
      </w:r>
      <w:proofErr w:type="gramEnd"/>
      <w:r w:rsidRPr="00BA0955">
        <w:rPr>
          <w:rFonts w:ascii="Bookman Old Style" w:hAnsi="Bookman Old Style"/>
          <w:sz w:val="24"/>
          <w:szCs w:val="24"/>
        </w:rPr>
        <w:t xml:space="preserve">,  </w:t>
      </w:r>
      <w:r w:rsidRPr="008F3A33">
        <w:rPr>
          <w:rFonts w:ascii="Bookman Old Style" w:hAnsi="Bookman Old Style"/>
          <w:b/>
          <w:sz w:val="24"/>
          <w:szCs w:val="24"/>
        </w:rPr>
        <w:t xml:space="preserve">1965,  </w:t>
      </w:r>
      <w:r w:rsidRPr="00BA0955">
        <w:rPr>
          <w:rFonts w:ascii="Bookman Old Style" w:hAnsi="Bookman Old Style"/>
          <w:sz w:val="24"/>
          <w:szCs w:val="24"/>
        </w:rPr>
        <w:t>19,879.</w:t>
      </w:r>
    </w:p>
    <w:p w:rsidR="00997D28" w:rsidRPr="00BA0955" w:rsidRDefault="00997D28" w:rsidP="00E12D2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18</w:t>
      </w:r>
      <w:proofErr w:type="gramStart"/>
      <w:r w:rsidRPr="00BA0955">
        <w:rPr>
          <w:rFonts w:ascii="Bookman Old Style" w:hAnsi="Bookman Old Style"/>
          <w:b/>
          <w:sz w:val="24"/>
          <w:szCs w:val="24"/>
        </w:rPr>
        <w:t>.</w:t>
      </w:r>
      <w:r w:rsidRPr="00BA0955">
        <w:rPr>
          <w:rFonts w:ascii="Bookman Old Style" w:hAnsi="Bookman Old Style"/>
          <w:sz w:val="24"/>
          <w:szCs w:val="24"/>
        </w:rPr>
        <w:t>Rams,J.Magnmagn</w:t>
      </w:r>
      <w:proofErr w:type="gramEnd"/>
      <w:r w:rsidRPr="00BA0955">
        <w:rPr>
          <w:rFonts w:ascii="Bookman Old Style" w:hAnsi="Bookman Old Style"/>
          <w:sz w:val="24"/>
          <w:szCs w:val="24"/>
        </w:rPr>
        <w:t xml:space="preserve">  matter, 80 </w:t>
      </w:r>
      <w:r w:rsidRPr="008F3A33">
        <w:rPr>
          <w:rFonts w:ascii="Bookman Old Style" w:hAnsi="Bookman Old Style"/>
          <w:b/>
          <w:sz w:val="24"/>
          <w:szCs w:val="24"/>
        </w:rPr>
        <w:t>(1989)</w:t>
      </w:r>
      <w:r w:rsidRPr="00BA0955">
        <w:rPr>
          <w:rFonts w:ascii="Bookman Old Style" w:hAnsi="Bookman Old Style"/>
          <w:sz w:val="24"/>
          <w:szCs w:val="24"/>
        </w:rPr>
        <w:t xml:space="preserve">  241.</w:t>
      </w:r>
    </w:p>
    <w:p w:rsidR="00997D28" w:rsidRPr="00BA0955" w:rsidRDefault="00997D28" w:rsidP="00E12D2C">
      <w:pPr>
        <w:jc w:val="both"/>
        <w:rPr>
          <w:rFonts w:ascii="Bookman Old Style" w:hAnsi="Bookman Old Style"/>
          <w:sz w:val="24"/>
          <w:szCs w:val="24"/>
        </w:rPr>
      </w:pPr>
      <w:r w:rsidRPr="00BA0955">
        <w:rPr>
          <w:rFonts w:ascii="Bookman Old Style" w:hAnsi="Bookman Old Style"/>
          <w:b/>
          <w:sz w:val="24"/>
          <w:szCs w:val="24"/>
        </w:rPr>
        <w:t>1</w:t>
      </w:r>
      <w:r>
        <w:rPr>
          <w:rFonts w:ascii="Bookman Old Style" w:hAnsi="Bookman Old Style"/>
          <w:b/>
          <w:sz w:val="24"/>
          <w:szCs w:val="24"/>
        </w:rPr>
        <w:t>9</w:t>
      </w:r>
      <w:proofErr w:type="gramStart"/>
      <w:r w:rsidRPr="00BA0955">
        <w:rPr>
          <w:rFonts w:ascii="Bookman Old Style" w:hAnsi="Bookman Old Style"/>
          <w:sz w:val="24"/>
          <w:szCs w:val="24"/>
        </w:rPr>
        <w:t>.SingP,Babbar</w:t>
      </w:r>
      <w:proofErr w:type="gramEnd"/>
      <w:r w:rsidRPr="00BA0955">
        <w:rPr>
          <w:rFonts w:ascii="Bookman Old Style" w:hAnsi="Bookman Old Style"/>
          <w:sz w:val="24"/>
          <w:szCs w:val="24"/>
        </w:rPr>
        <w:t xml:space="preserve"> V K,  </w:t>
      </w:r>
      <w:proofErr w:type="spellStart"/>
      <w:r w:rsidRPr="00BA0955">
        <w:rPr>
          <w:rFonts w:ascii="Bookman Old Style" w:hAnsi="Bookman Old Style"/>
          <w:sz w:val="24"/>
          <w:szCs w:val="24"/>
        </w:rPr>
        <w:t>RazdonA,Goel</w:t>
      </w:r>
      <w:proofErr w:type="spellEnd"/>
      <w:r w:rsidRPr="00BA0955">
        <w:rPr>
          <w:rFonts w:ascii="Bookman Old Style" w:hAnsi="Bookman Old Style"/>
          <w:sz w:val="24"/>
          <w:szCs w:val="24"/>
        </w:rPr>
        <w:t xml:space="preserve">  TC  and  </w:t>
      </w:r>
      <w:proofErr w:type="spellStart"/>
      <w:r w:rsidRPr="00BA0955">
        <w:rPr>
          <w:rFonts w:ascii="Bookman Old Style" w:hAnsi="Bookman Old Style"/>
          <w:sz w:val="24"/>
          <w:szCs w:val="24"/>
        </w:rPr>
        <w:t>SrivastsavaSI,Indian</w:t>
      </w:r>
      <w:proofErr w:type="spellEnd"/>
    </w:p>
    <w:p w:rsidR="00997D28" w:rsidRPr="00BA0955" w:rsidRDefault="00997D28" w:rsidP="00E12D2C">
      <w:pPr>
        <w:jc w:val="both"/>
        <w:rPr>
          <w:rFonts w:ascii="Bookman Old Style" w:hAnsi="Bookman Old Style"/>
          <w:sz w:val="24"/>
          <w:szCs w:val="24"/>
        </w:rPr>
      </w:pPr>
      <w:r w:rsidRPr="00BA0955">
        <w:rPr>
          <w:rFonts w:ascii="Bookman Old Style" w:hAnsi="Bookman Old Style"/>
          <w:sz w:val="24"/>
          <w:szCs w:val="24"/>
        </w:rPr>
        <w:lastRenderedPageBreak/>
        <w:t xml:space="preserve"> J </w:t>
      </w:r>
      <w:proofErr w:type="spellStart"/>
      <w:r w:rsidRPr="00BA0955">
        <w:rPr>
          <w:rFonts w:ascii="Bookman Old Style" w:hAnsi="Bookman Old Style"/>
          <w:sz w:val="24"/>
          <w:szCs w:val="24"/>
        </w:rPr>
        <w:t>ApplPhys</w:t>
      </w:r>
      <w:proofErr w:type="spellEnd"/>
      <w:r w:rsidRPr="00BA0955">
        <w:rPr>
          <w:rFonts w:ascii="Bookman Old Style" w:hAnsi="Bookman Old Style"/>
          <w:sz w:val="24"/>
          <w:szCs w:val="24"/>
        </w:rPr>
        <w:t>, 42</w:t>
      </w:r>
      <w:r w:rsidRPr="00BA0955">
        <w:rPr>
          <w:rFonts w:ascii="Bookman Old Style" w:hAnsi="Bookman Old Style"/>
          <w:b/>
          <w:sz w:val="24"/>
          <w:szCs w:val="24"/>
        </w:rPr>
        <w:t>(2004)</w:t>
      </w:r>
      <w:r w:rsidRPr="00BA0955">
        <w:rPr>
          <w:rFonts w:ascii="Bookman Old Style" w:hAnsi="Bookman Old Style"/>
          <w:sz w:val="24"/>
          <w:szCs w:val="24"/>
        </w:rPr>
        <w:t>221.</w:t>
      </w:r>
    </w:p>
    <w:p w:rsidR="00997D28" w:rsidRPr="00BA0955" w:rsidRDefault="00997D28" w:rsidP="00E12D2C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20</w:t>
      </w:r>
      <w:proofErr w:type="gramStart"/>
      <w:r w:rsidRPr="00BA0955">
        <w:rPr>
          <w:rFonts w:ascii="Bookman Old Style" w:hAnsi="Bookman Old Style"/>
          <w:b/>
          <w:sz w:val="24"/>
          <w:szCs w:val="24"/>
        </w:rPr>
        <w:t>.</w:t>
      </w:r>
      <w:r w:rsidRPr="00BA0955">
        <w:rPr>
          <w:rFonts w:ascii="Bookman Old Style" w:hAnsi="Bookman Old Style"/>
          <w:sz w:val="24"/>
          <w:szCs w:val="24"/>
        </w:rPr>
        <w:t>Wuyouf</w:t>
      </w:r>
      <w:proofErr w:type="gramEnd"/>
      <w:r w:rsidRPr="00BA0955">
        <w:rPr>
          <w:rFonts w:ascii="Bookman Old Style" w:hAnsi="Bookman Old Style"/>
          <w:sz w:val="24"/>
          <w:szCs w:val="24"/>
        </w:rPr>
        <w:t xml:space="preserve">  and </w:t>
      </w:r>
      <w:proofErr w:type="spellStart"/>
      <w:r w:rsidRPr="00BA0955">
        <w:rPr>
          <w:rFonts w:ascii="Bookman Old Style" w:hAnsi="Bookman Old Style"/>
          <w:sz w:val="24"/>
          <w:szCs w:val="24"/>
        </w:rPr>
        <w:t>HaibinV.Wichsnunitech</w:t>
      </w:r>
      <w:proofErr w:type="spellEnd"/>
      <w:r w:rsidRPr="00BA0955">
        <w:rPr>
          <w:rFonts w:ascii="Bookman Old Style" w:hAnsi="Bookman Old Style"/>
          <w:sz w:val="24"/>
          <w:szCs w:val="24"/>
        </w:rPr>
        <w:t xml:space="preserve">  mater </w:t>
      </w:r>
      <w:proofErr w:type="spellStart"/>
      <w:r w:rsidRPr="00BA0955">
        <w:rPr>
          <w:rFonts w:ascii="Bookman Old Style" w:hAnsi="Bookman Old Style"/>
          <w:sz w:val="24"/>
          <w:szCs w:val="24"/>
        </w:rPr>
        <w:t>sci</w:t>
      </w:r>
      <w:proofErr w:type="spellEnd"/>
      <w:r w:rsidRPr="00BA0955">
        <w:rPr>
          <w:rFonts w:ascii="Bookman Old Style" w:hAnsi="Bookman Old Style"/>
          <w:sz w:val="24"/>
          <w:szCs w:val="24"/>
        </w:rPr>
        <w:t xml:space="preserve">  Edi, 21 </w:t>
      </w:r>
      <w:r w:rsidRPr="00BA0955">
        <w:rPr>
          <w:rFonts w:ascii="Bookman Old Style" w:hAnsi="Bookman Old Style"/>
          <w:b/>
          <w:sz w:val="24"/>
          <w:szCs w:val="24"/>
        </w:rPr>
        <w:t>(2006)</w:t>
      </w:r>
    </w:p>
    <w:p w:rsidR="00997D28" w:rsidRPr="00BA0955" w:rsidRDefault="00997D28" w:rsidP="00E12D2C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21</w:t>
      </w:r>
      <w:r w:rsidRPr="00BA0955">
        <w:rPr>
          <w:rFonts w:ascii="Bookman Old Style" w:hAnsi="Bookman Old Style"/>
          <w:b/>
          <w:sz w:val="24"/>
          <w:szCs w:val="24"/>
        </w:rPr>
        <w:t>.</w:t>
      </w:r>
      <w:r w:rsidRPr="00BA0955">
        <w:rPr>
          <w:rFonts w:ascii="Bookman Old Style" w:hAnsi="Bookman Old Style"/>
          <w:sz w:val="24"/>
          <w:szCs w:val="24"/>
        </w:rPr>
        <w:t xml:space="preserve">An SY, Lee </w:t>
      </w:r>
      <w:proofErr w:type="spellStart"/>
      <w:r w:rsidRPr="00BA0955">
        <w:rPr>
          <w:rFonts w:ascii="Bookman Old Style" w:hAnsi="Bookman Old Style"/>
          <w:sz w:val="24"/>
          <w:szCs w:val="24"/>
        </w:rPr>
        <w:t>S.W,Shin</w:t>
      </w:r>
      <w:proofErr w:type="spellEnd"/>
      <w:r w:rsidRPr="00BA0955">
        <w:rPr>
          <w:rFonts w:ascii="Bookman Old Style" w:hAnsi="Bookman Old Style"/>
          <w:sz w:val="24"/>
          <w:szCs w:val="24"/>
        </w:rPr>
        <w:t xml:space="preserve">  I  and  Kim   CS,  Magnetics  (I EEE  Transaction ), 37 </w:t>
      </w:r>
      <w:r w:rsidRPr="00BA0955">
        <w:rPr>
          <w:rFonts w:ascii="Bookman Old Style" w:hAnsi="Bookman Old Style"/>
          <w:b/>
          <w:sz w:val="24"/>
          <w:szCs w:val="24"/>
        </w:rPr>
        <w:t>(2001)</w:t>
      </w:r>
      <w:r w:rsidRPr="00BA0955">
        <w:rPr>
          <w:rFonts w:ascii="Bookman Old Style" w:hAnsi="Bookman Old Style"/>
          <w:sz w:val="24"/>
          <w:szCs w:val="24"/>
        </w:rPr>
        <w:t xml:space="preserve">  25 86.</w:t>
      </w:r>
    </w:p>
    <w:p w:rsidR="007D594F" w:rsidRPr="00A20C4A" w:rsidRDefault="007D594F" w:rsidP="00E12D2C">
      <w:pPr>
        <w:tabs>
          <w:tab w:val="left" w:pos="0"/>
          <w:tab w:val="left" w:pos="9026"/>
        </w:tabs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D594F" w:rsidRPr="00A20C4A" w:rsidRDefault="007D594F" w:rsidP="00E12D2C">
      <w:pPr>
        <w:tabs>
          <w:tab w:val="left" w:pos="0"/>
          <w:tab w:val="left" w:pos="9026"/>
        </w:tabs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D594F" w:rsidRPr="00A20C4A" w:rsidRDefault="007D594F" w:rsidP="00E12D2C">
      <w:pPr>
        <w:tabs>
          <w:tab w:val="left" w:pos="0"/>
          <w:tab w:val="left" w:pos="9026"/>
        </w:tabs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D594F" w:rsidRPr="00A20C4A" w:rsidRDefault="007D594F" w:rsidP="00E12D2C">
      <w:pPr>
        <w:tabs>
          <w:tab w:val="left" w:pos="0"/>
          <w:tab w:val="left" w:pos="9026"/>
        </w:tabs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D594F" w:rsidRPr="00A20C4A" w:rsidRDefault="007D594F" w:rsidP="00E12D2C">
      <w:pPr>
        <w:tabs>
          <w:tab w:val="left" w:pos="0"/>
          <w:tab w:val="left" w:pos="9026"/>
        </w:tabs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D594F" w:rsidRPr="00A20C4A" w:rsidRDefault="007D594F" w:rsidP="00E12D2C">
      <w:pPr>
        <w:tabs>
          <w:tab w:val="left" w:pos="0"/>
          <w:tab w:val="left" w:pos="9026"/>
        </w:tabs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93C39" w:rsidRPr="00A20C4A" w:rsidRDefault="00B93C39" w:rsidP="00E12D2C">
      <w:pPr>
        <w:tabs>
          <w:tab w:val="left" w:pos="2745"/>
        </w:tabs>
        <w:jc w:val="both"/>
        <w:rPr>
          <w:rFonts w:ascii="Bookman Old Style" w:hAnsi="Bookman Old Style" w:cs="Times New Roman"/>
          <w:sz w:val="24"/>
          <w:szCs w:val="24"/>
        </w:rPr>
      </w:pPr>
    </w:p>
    <w:sectPr w:rsidR="00B93C39" w:rsidRPr="00A20C4A" w:rsidSect="00ED3C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14A" w:rsidRDefault="00CE714A" w:rsidP="00AB0F01">
      <w:pPr>
        <w:spacing w:after="0" w:line="240" w:lineRule="auto"/>
      </w:pPr>
      <w:r>
        <w:separator/>
      </w:r>
    </w:p>
  </w:endnote>
  <w:endnote w:type="continuationSeparator" w:id="0">
    <w:p w:rsidR="00CE714A" w:rsidRDefault="00CE714A" w:rsidP="00AB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36A" w:rsidRDefault="00EB13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15D" w:rsidRDefault="007E315D">
    <w:pPr>
      <w:pStyle w:val="Footer"/>
    </w:pPr>
    <w:r w:rsidRPr="007E315D">
      <w:rPr>
        <w:b/>
        <w:color w:val="FF0000"/>
      </w:rPr>
      <w:t>March 2024</w:t>
    </w:r>
    <w:proofErr w:type="gramStart"/>
    <w:r w:rsidRPr="007E315D">
      <w:rPr>
        <w:b/>
        <w:color w:val="FF0000"/>
      </w:rPr>
      <w:t>,issue</w:t>
    </w:r>
    <w:proofErr w:type="gramEnd"/>
    <w:r w:rsidRPr="007E315D">
      <w:rPr>
        <w:b/>
        <w:color w:val="FF0000"/>
      </w:rPr>
      <w:t xml:space="preserve"> 1,volume1</w:t>
    </w:r>
    <w:r w:rsidRPr="007E315D">
      <w:rPr>
        <w:b/>
        <w:color w:val="FF0000"/>
      </w:rPr>
      <w:ptab w:relativeTo="margin" w:alignment="center" w:leader="none"/>
    </w:r>
    <w:sdt>
      <w:sdtPr>
        <w:id w:val="969400748"/>
        <w:placeholder>
          <w:docPart w:val="A89095F9632C4188AEB5AC52D9584790"/>
        </w:placeholder>
        <w:temporary/>
        <w:showingPlcHdr/>
        <w15:appearance w15:val="hidden"/>
      </w:sdtPr>
      <w:sdtContent>
        <w:r>
          <w:t>[Type here]</w:t>
        </w:r>
      </w:sdtContent>
    </w:sdt>
    <w:r>
      <w:ptab w:relativeTo="margin" w:alignment="right" w:leader="none"/>
    </w:r>
    <w:sdt>
      <w:sdtPr>
        <w:id w:val="969400753"/>
        <w:placeholder>
          <w:docPart w:val="A89095F9632C4188AEB5AC52D9584790"/>
        </w:placeholder>
        <w:temporary/>
        <w:showingPlcHdr/>
        <w15:appearance w15:val="hidden"/>
      </w:sdtPr>
      <w:sdtContent>
        <w:r>
          <w:t>[Type here]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36A" w:rsidRDefault="00EB13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14A" w:rsidRDefault="00CE714A" w:rsidP="00AB0F01">
      <w:pPr>
        <w:spacing w:after="0" w:line="240" w:lineRule="auto"/>
      </w:pPr>
      <w:r>
        <w:separator/>
      </w:r>
    </w:p>
  </w:footnote>
  <w:footnote w:type="continuationSeparator" w:id="0">
    <w:p w:rsidR="00CE714A" w:rsidRDefault="00CE714A" w:rsidP="00AB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36A" w:rsidRDefault="00EB13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15D" w:rsidRPr="007E315D" w:rsidRDefault="00EB136A">
    <w:pPr>
      <w:pStyle w:val="Header"/>
      <w:rPr>
        <w:rFonts w:ascii="Arial" w:hAnsi="Arial" w:cs="Arial"/>
        <w:b/>
        <w:color w:val="FF0000"/>
        <w:sz w:val="12"/>
      </w:rPr>
    </w:pPr>
    <w:sdt>
      <w:sdtPr>
        <w:rPr>
          <w:rFonts w:ascii="Arial" w:hAnsi="Arial" w:cs="Arial"/>
          <w:b/>
          <w:color w:val="FF0000"/>
          <w:sz w:val="28"/>
        </w:rPr>
        <w:id w:val="1532292465"/>
        <w:docPartObj>
          <w:docPartGallery w:val="Watermarks"/>
          <w:docPartUnique/>
        </w:docPartObj>
      </w:sdtPr>
      <w:sdtContent>
        <w:r w:rsidRPr="00EB136A">
          <w:rPr>
            <w:rFonts w:ascii="Arial" w:hAnsi="Arial" w:cs="Arial"/>
            <w:b/>
            <w:noProof/>
            <w:color w:val="FF0000"/>
            <w:sz w:val="2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09936970" o:spid="_x0000_s2050" type="#_x0000_t136" style="position:absolute;margin-left:0;margin-top:0;width:574.55pt;height:61.5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Glacier Journal 0f scientific research "/>
              <w10:wrap anchorx="margin" anchory="margin"/>
            </v:shape>
          </w:pict>
        </w:r>
      </w:sdtContent>
    </w:sdt>
    <w:sdt>
      <w:sdtPr>
        <w:rPr>
          <w:rFonts w:ascii="Arial" w:hAnsi="Arial" w:cs="Arial"/>
          <w:b/>
          <w:color w:val="FF0000"/>
          <w:sz w:val="28"/>
        </w:rPr>
        <w:id w:val="-451556364"/>
        <w:docPartObj>
          <w:docPartGallery w:val="Page Numbers (Margins)"/>
          <w:docPartUnique/>
        </w:docPartObj>
      </w:sdtPr>
      <w:sdtContent>
        <w:r w:rsidR="007E315D" w:rsidRPr="007E315D">
          <w:rPr>
            <w:rFonts w:ascii="Arial" w:hAnsi="Arial" w:cs="Arial"/>
            <w:b/>
            <w:noProof/>
            <w:color w:val="FF0000"/>
            <w:sz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3175" r="0" b="4445"/>
                  <wp:wrapNone/>
                  <wp:docPr id="3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E315D" w:rsidRDefault="007E315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 w:rsidR="00EB136A" w:rsidRPr="00EB136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" o:allowincell="f" filled="f" stroked="f">
                  <v:textbox style="layout-flow:vertical;mso-layout-flow-alt:bottom-to-top;mso-fit-shape-to-text:t">
                    <w:txbxContent>
                      <w:p w:rsidR="007E315D" w:rsidRDefault="007E315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 w:rsidR="00EB136A" w:rsidRPr="00EB136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E315D" w:rsidRPr="007E315D">
      <w:rPr>
        <w:rFonts w:ascii="Arial" w:hAnsi="Arial" w:cs="Arial"/>
        <w:b/>
        <w:color w:val="FF0000"/>
        <w:sz w:val="28"/>
      </w:rPr>
      <w:t>Glacier Journal of scientific</w:t>
    </w:r>
    <w:r w:rsidR="007E315D" w:rsidRPr="007E315D">
      <w:rPr>
        <w:rFonts w:ascii="Arial" w:hAnsi="Arial" w:cs="Arial"/>
        <w:sz w:val="28"/>
      </w:rPr>
      <w:t xml:space="preserve"> </w:t>
    </w:r>
    <w:r w:rsidR="007E315D" w:rsidRPr="007E315D">
      <w:rPr>
        <w:rFonts w:ascii="Arial" w:hAnsi="Arial" w:cs="Arial"/>
        <w:b/>
        <w:sz w:val="18"/>
      </w:rPr>
      <w:ptab w:relativeTo="margin" w:alignment="center" w:leader="none"/>
    </w:r>
    <w:r w:rsidR="007E315D" w:rsidRPr="007E315D">
      <w:rPr>
        <w:rFonts w:ascii="Arial" w:hAnsi="Arial" w:cs="Arial"/>
        <w:b/>
        <w:color w:val="FF0000"/>
        <w:sz w:val="12"/>
      </w:rPr>
      <w:ptab w:relativeTo="margin" w:alignment="right" w:leader="none"/>
    </w:r>
    <w:r w:rsidR="007E315D" w:rsidRPr="007E315D">
      <w:rPr>
        <w:rFonts w:ascii="Arial" w:hAnsi="Arial" w:cs="Arial"/>
        <w:b/>
        <w:color w:val="FF0000"/>
        <w:sz w:val="24"/>
        <w:szCs w:val="36"/>
      </w:rPr>
      <w:t>ISSN</w:t>
    </w:r>
    <w:proofErr w:type="gramStart"/>
    <w:r w:rsidR="007E315D" w:rsidRPr="007E315D">
      <w:rPr>
        <w:rFonts w:ascii="Arial" w:hAnsi="Arial" w:cs="Arial"/>
        <w:b/>
        <w:color w:val="FF0000"/>
        <w:sz w:val="24"/>
        <w:szCs w:val="36"/>
      </w:rPr>
      <w:t>:2349</w:t>
    </w:r>
    <w:proofErr w:type="gramEnd"/>
    <w:r w:rsidR="007E315D" w:rsidRPr="007E315D">
      <w:rPr>
        <w:rFonts w:ascii="Arial" w:hAnsi="Arial" w:cs="Arial"/>
        <w:b/>
        <w:color w:val="FF0000"/>
        <w:sz w:val="24"/>
        <w:szCs w:val="36"/>
      </w:rPr>
      <w:t xml:space="preserve">-8498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36A" w:rsidRDefault="00EB13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AC"/>
    <w:rsid w:val="00004133"/>
    <w:rsid w:val="00011297"/>
    <w:rsid w:val="0001513B"/>
    <w:rsid w:val="00016A03"/>
    <w:rsid w:val="000213A5"/>
    <w:rsid w:val="0002213F"/>
    <w:rsid w:val="000424E5"/>
    <w:rsid w:val="00066ADE"/>
    <w:rsid w:val="0007433B"/>
    <w:rsid w:val="000B64A6"/>
    <w:rsid w:val="000C35E1"/>
    <w:rsid w:val="000C78FD"/>
    <w:rsid w:val="000D4448"/>
    <w:rsid w:val="000F3B91"/>
    <w:rsid w:val="0015321D"/>
    <w:rsid w:val="00165295"/>
    <w:rsid w:val="0017054B"/>
    <w:rsid w:val="00174FDF"/>
    <w:rsid w:val="00185D88"/>
    <w:rsid w:val="0020291E"/>
    <w:rsid w:val="00212096"/>
    <w:rsid w:val="00220603"/>
    <w:rsid w:val="00221A0F"/>
    <w:rsid w:val="00224A5B"/>
    <w:rsid w:val="002314D4"/>
    <w:rsid w:val="00256A19"/>
    <w:rsid w:val="0026177E"/>
    <w:rsid w:val="00270EF2"/>
    <w:rsid w:val="00296D47"/>
    <w:rsid w:val="002B262F"/>
    <w:rsid w:val="002D39FA"/>
    <w:rsid w:val="002D4783"/>
    <w:rsid w:val="002E4FD3"/>
    <w:rsid w:val="00312062"/>
    <w:rsid w:val="0031560D"/>
    <w:rsid w:val="003213BC"/>
    <w:rsid w:val="0033332B"/>
    <w:rsid w:val="003336C0"/>
    <w:rsid w:val="003827BD"/>
    <w:rsid w:val="00382F26"/>
    <w:rsid w:val="00386111"/>
    <w:rsid w:val="003C1404"/>
    <w:rsid w:val="003C28DA"/>
    <w:rsid w:val="003D3B51"/>
    <w:rsid w:val="00400CE8"/>
    <w:rsid w:val="004376A1"/>
    <w:rsid w:val="004559DD"/>
    <w:rsid w:val="00467D4D"/>
    <w:rsid w:val="004712DA"/>
    <w:rsid w:val="004A14CF"/>
    <w:rsid w:val="004B02D2"/>
    <w:rsid w:val="004C4745"/>
    <w:rsid w:val="004E659B"/>
    <w:rsid w:val="00524926"/>
    <w:rsid w:val="00540EF0"/>
    <w:rsid w:val="00545AEC"/>
    <w:rsid w:val="005501FA"/>
    <w:rsid w:val="005C079E"/>
    <w:rsid w:val="005D2EE0"/>
    <w:rsid w:val="005D4890"/>
    <w:rsid w:val="005E28FD"/>
    <w:rsid w:val="005F7645"/>
    <w:rsid w:val="00607796"/>
    <w:rsid w:val="00625693"/>
    <w:rsid w:val="00675BBA"/>
    <w:rsid w:val="0067662E"/>
    <w:rsid w:val="00692875"/>
    <w:rsid w:val="006A4025"/>
    <w:rsid w:val="006A744D"/>
    <w:rsid w:val="006B26DB"/>
    <w:rsid w:val="006C5C20"/>
    <w:rsid w:val="006E4261"/>
    <w:rsid w:val="007121AC"/>
    <w:rsid w:val="00751AA7"/>
    <w:rsid w:val="00763D14"/>
    <w:rsid w:val="007754E7"/>
    <w:rsid w:val="00786636"/>
    <w:rsid w:val="00796D81"/>
    <w:rsid w:val="007A3766"/>
    <w:rsid w:val="007B3767"/>
    <w:rsid w:val="007C1A24"/>
    <w:rsid w:val="007D2DC0"/>
    <w:rsid w:val="007D594F"/>
    <w:rsid w:val="007E315D"/>
    <w:rsid w:val="007F6D08"/>
    <w:rsid w:val="00825B84"/>
    <w:rsid w:val="0082725B"/>
    <w:rsid w:val="008917F6"/>
    <w:rsid w:val="0089416B"/>
    <w:rsid w:val="008946D5"/>
    <w:rsid w:val="00897618"/>
    <w:rsid w:val="008A470B"/>
    <w:rsid w:val="008B47EC"/>
    <w:rsid w:val="008E1515"/>
    <w:rsid w:val="00921E3C"/>
    <w:rsid w:val="00931C0A"/>
    <w:rsid w:val="009444ED"/>
    <w:rsid w:val="00997D28"/>
    <w:rsid w:val="009A1512"/>
    <w:rsid w:val="009B2073"/>
    <w:rsid w:val="009D34B7"/>
    <w:rsid w:val="00A06027"/>
    <w:rsid w:val="00A20C4A"/>
    <w:rsid w:val="00A24EEB"/>
    <w:rsid w:val="00A2759F"/>
    <w:rsid w:val="00A528A5"/>
    <w:rsid w:val="00A53C22"/>
    <w:rsid w:val="00A6377C"/>
    <w:rsid w:val="00A76313"/>
    <w:rsid w:val="00AB0F01"/>
    <w:rsid w:val="00AD7626"/>
    <w:rsid w:val="00B27F57"/>
    <w:rsid w:val="00B54058"/>
    <w:rsid w:val="00B679F4"/>
    <w:rsid w:val="00B93C39"/>
    <w:rsid w:val="00BB3B54"/>
    <w:rsid w:val="00BB3E89"/>
    <w:rsid w:val="00BB46A7"/>
    <w:rsid w:val="00BE2D3E"/>
    <w:rsid w:val="00BE2E9C"/>
    <w:rsid w:val="00BF7206"/>
    <w:rsid w:val="00C2253A"/>
    <w:rsid w:val="00C30F6F"/>
    <w:rsid w:val="00C41A01"/>
    <w:rsid w:val="00C55C55"/>
    <w:rsid w:val="00C85474"/>
    <w:rsid w:val="00CA79BC"/>
    <w:rsid w:val="00CB2D63"/>
    <w:rsid w:val="00CE714A"/>
    <w:rsid w:val="00D12113"/>
    <w:rsid w:val="00D220AE"/>
    <w:rsid w:val="00D35154"/>
    <w:rsid w:val="00D43BDB"/>
    <w:rsid w:val="00D50372"/>
    <w:rsid w:val="00D54CC2"/>
    <w:rsid w:val="00D8374F"/>
    <w:rsid w:val="00D83F88"/>
    <w:rsid w:val="00DB2303"/>
    <w:rsid w:val="00DD0FE0"/>
    <w:rsid w:val="00DD1F51"/>
    <w:rsid w:val="00DD2C4E"/>
    <w:rsid w:val="00E000E0"/>
    <w:rsid w:val="00E07AA5"/>
    <w:rsid w:val="00E1203C"/>
    <w:rsid w:val="00E12D2C"/>
    <w:rsid w:val="00E31644"/>
    <w:rsid w:val="00E33FC3"/>
    <w:rsid w:val="00E43B91"/>
    <w:rsid w:val="00E548AA"/>
    <w:rsid w:val="00E63BB2"/>
    <w:rsid w:val="00E64A75"/>
    <w:rsid w:val="00EA13DB"/>
    <w:rsid w:val="00EA23F1"/>
    <w:rsid w:val="00EA7C3F"/>
    <w:rsid w:val="00EB136A"/>
    <w:rsid w:val="00EC1ACD"/>
    <w:rsid w:val="00EC7A79"/>
    <w:rsid w:val="00ED3CAC"/>
    <w:rsid w:val="00EE6527"/>
    <w:rsid w:val="00EF45B7"/>
    <w:rsid w:val="00F226C8"/>
    <w:rsid w:val="00F247AD"/>
    <w:rsid w:val="00F24890"/>
    <w:rsid w:val="00F348D1"/>
    <w:rsid w:val="00F34F3E"/>
    <w:rsid w:val="00F3749A"/>
    <w:rsid w:val="00F96EDB"/>
    <w:rsid w:val="00FA099B"/>
    <w:rsid w:val="00FB1BE2"/>
    <w:rsid w:val="00FC262F"/>
    <w:rsid w:val="00FD34A2"/>
    <w:rsid w:val="00FD689A"/>
    <w:rsid w:val="00FF3716"/>
    <w:rsid w:val="00FF4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9DDFAEA7-D9E4-448F-AD1A-082F7A9C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3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0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F01"/>
  </w:style>
  <w:style w:type="paragraph" w:styleId="Footer">
    <w:name w:val="footer"/>
    <w:basedOn w:val="Normal"/>
    <w:link w:val="FooterChar"/>
    <w:uiPriority w:val="99"/>
    <w:unhideWhenUsed/>
    <w:rsid w:val="00AB0F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01"/>
  </w:style>
  <w:style w:type="paragraph" w:customStyle="1" w:styleId="Default">
    <w:name w:val="Default"/>
    <w:rsid w:val="0033332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48AA"/>
    <w:rPr>
      <w:color w:val="0000FF" w:themeColor="hyperlink"/>
      <w:u w:val="single"/>
    </w:rPr>
  </w:style>
  <w:style w:type="table" w:styleId="TableGrid">
    <w:name w:val="Table Grid"/>
    <w:basedOn w:val="TableNormal"/>
    <w:rsid w:val="00751AA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E315D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gk_au09@yahoo.com" TargetMode="Externa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89095F9632C4188AEB5AC52D9584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73DDC-5DC5-437F-84DA-F41AD2B96EA6}"/>
      </w:docPartPr>
      <w:docPartBody>
        <w:p w:rsidR="00000000" w:rsidRDefault="00AE387D" w:rsidP="00AE387D">
          <w:pPr>
            <w:pStyle w:val="A89095F9632C4188AEB5AC52D958479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7D"/>
    <w:rsid w:val="00AC6C9D"/>
    <w:rsid w:val="00A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3438E2FD3114C36AA788BD6A2730AF6">
    <w:name w:val="73438E2FD3114C36AA788BD6A2730AF6"/>
    <w:rsid w:val="00AE387D"/>
  </w:style>
  <w:style w:type="paragraph" w:customStyle="1" w:styleId="A89095F9632C4188AEB5AC52D9584790">
    <w:name w:val="A89095F9632C4188AEB5AC52D9584790"/>
    <w:rsid w:val="00AE38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7DE07-2D82-4EB0-A29A-A517A510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Rojer Milton</dc:creator>
  <cp:lastModifiedBy>USER</cp:lastModifiedBy>
  <cp:revision>4</cp:revision>
  <dcterms:created xsi:type="dcterms:W3CDTF">2024-03-17T06:27:00Z</dcterms:created>
  <dcterms:modified xsi:type="dcterms:W3CDTF">2024-03-17T06:35:00Z</dcterms:modified>
</cp:coreProperties>
</file>